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E7E5" w14:textId="77777777" w:rsidR="00BF2278" w:rsidRDefault="00BF2278" w:rsidP="000170D1">
      <w:pPr>
        <w:spacing w:after="0" w:line="276" w:lineRule="auto"/>
        <w:jc w:val="center"/>
        <w:rPr>
          <w:rFonts w:ascii="Arial" w:eastAsia="Calibri" w:hAnsi="Arial" w:cs="Arial"/>
          <w:b/>
          <w:sz w:val="28"/>
          <w:szCs w:val="28"/>
        </w:rPr>
      </w:pPr>
    </w:p>
    <w:p w14:paraId="49254C98" w14:textId="08FFC40B" w:rsidR="00BF2278" w:rsidRDefault="00BF2278" w:rsidP="00BF2278">
      <w:pPr>
        <w:spacing w:after="0" w:line="276" w:lineRule="auto"/>
        <w:jc w:val="center"/>
        <w:rPr>
          <w:rFonts w:ascii="Arial" w:eastAsia="Calibri" w:hAnsi="Arial" w:cs="Arial"/>
          <w:b/>
          <w:sz w:val="28"/>
          <w:szCs w:val="28"/>
        </w:rPr>
      </w:pPr>
      <w:r>
        <w:rPr>
          <w:rFonts w:ascii="Arial" w:eastAsia="Calibri" w:hAnsi="Arial" w:cs="Arial"/>
          <w:b/>
          <w:sz w:val="28"/>
          <w:szCs w:val="28"/>
        </w:rPr>
        <w:t>UPDATES AUGUST 2022</w:t>
      </w:r>
    </w:p>
    <w:p w14:paraId="6E4AE319" w14:textId="77777777" w:rsidR="00BF2278" w:rsidRDefault="00BF2278" w:rsidP="00A32E23">
      <w:pPr>
        <w:spacing w:after="0" w:line="276" w:lineRule="auto"/>
        <w:jc w:val="center"/>
        <w:rPr>
          <w:rFonts w:ascii="Arial" w:eastAsia="Calibri" w:hAnsi="Arial" w:cs="Arial"/>
          <w:b/>
          <w:sz w:val="28"/>
          <w:szCs w:val="28"/>
        </w:rPr>
      </w:pPr>
    </w:p>
    <w:p w14:paraId="2B26E910" w14:textId="446626B3" w:rsidR="00BF2278" w:rsidRPr="00A11268" w:rsidRDefault="00A11268" w:rsidP="00A32E23">
      <w:pPr>
        <w:pStyle w:val="ListParagraph"/>
        <w:numPr>
          <w:ilvl w:val="0"/>
          <w:numId w:val="1"/>
        </w:numPr>
        <w:spacing w:after="0" w:line="276" w:lineRule="auto"/>
        <w:ind w:left="0"/>
        <w:rPr>
          <w:rFonts w:ascii="Arial" w:eastAsia="Calibri" w:hAnsi="Arial" w:cs="Arial"/>
          <w:b/>
          <w:sz w:val="24"/>
          <w:szCs w:val="24"/>
        </w:rPr>
      </w:pPr>
      <w:r w:rsidRPr="00A11268">
        <w:rPr>
          <w:rFonts w:ascii="Arial" w:eastAsia="Calibri" w:hAnsi="Arial" w:cs="Arial"/>
          <w:b/>
          <w:sz w:val="24"/>
          <w:szCs w:val="24"/>
        </w:rPr>
        <w:t>Introduction</w:t>
      </w:r>
    </w:p>
    <w:p w14:paraId="33F7E6F5" w14:textId="64B5D4B2" w:rsidR="00A11268" w:rsidRDefault="00A32E23" w:rsidP="00A32E23">
      <w:pPr>
        <w:spacing w:after="0" w:line="276" w:lineRule="auto"/>
        <w:rPr>
          <w:rFonts w:ascii="Arial" w:eastAsia="Calibri" w:hAnsi="Arial" w:cs="Arial"/>
          <w:bCs/>
          <w:sz w:val="24"/>
          <w:szCs w:val="24"/>
        </w:rPr>
      </w:pPr>
      <w:r>
        <w:rPr>
          <w:rFonts w:ascii="Arial" w:eastAsia="Calibri" w:hAnsi="Arial" w:cs="Arial"/>
          <w:bCs/>
          <w:sz w:val="24"/>
          <w:szCs w:val="24"/>
        </w:rPr>
        <w:t>This is a general update on the Council’s activities and a report from the Town Clerk on activities and progress on projects.</w:t>
      </w:r>
    </w:p>
    <w:p w14:paraId="2EADA94D" w14:textId="105488E4" w:rsidR="003A5FDF" w:rsidRDefault="003A5FDF" w:rsidP="00A32E23">
      <w:pPr>
        <w:spacing w:after="0" w:line="276" w:lineRule="auto"/>
        <w:rPr>
          <w:rFonts w:ascii="Arial" w:eastAsia="Calibri" w:hAnsi="Arial" w:cs="Arial"/>
          <w:bCs/>
          <w:sz w:val="24"/>
          <w:szCs w:val="24"/>
        </w:rPr>
      </w:pPr>
      <w:r>
        <w:rPr>
          <w:rFonts w:ascii="Arial" w:eastAsia="Calibri" w:hAnsi="Arial" w:cs="Arial"/>
          <w:bCs/>
          <w:sz w:val="24"/>
          <w:szCs w:val="24"/>
        </w:rPr>
        <w:t>Weekly inspections of all the council’s sites are completed and logged on the website under documents and inspections.</w:t>
      </w:r>
    </w:p>
    <w:p w14:paraId="22C47FA3" w14:textId="77777777" w:rsidR="00A32E23" w:rsidRPr="00A32E23" w:rsidRDefault="00A32E23" w:rsidP="00A32E23">
      <w:pPr>
        <w:spacing w:after="0" w:line="276" w:lineRule="auto"/>
        <w:rPr>
          <w:rFonts w:ascii="Arial" w:eastAsia="Calibri" w:hAnsi="Arial" w:cs="Arial"/>
          <w:bCs/>
          <w:sz w:val="24"/>
          <w:szCs w:val="24"/>
        </w:rPr>
      </w:pPr>
    </w:p>
    <w:p w14:paraId="4462FD9D" w14:textId="42858772" w:rsidR="00A11268" w:rsidRPr="00A7514B" w:rsidRDefault="00A11268" w:rsidP="00A7514B">
      <w:pPr>
        <w:pStyle w:val="ListParagraph"/>
        <w:numPr>
          <w:ilvl w:val="0"/>
          <w:numId w:val="1"/>
        </w:numPr>
        <w:spacing w:after="0" w:line="276" w:lineRule="auto"/>
        <w:ind w:left="0"/>
        <w:rPr>
          <w:rFonts w:ascii="Arial" w:eastAsia="Calibri" w:hAnsi="Arial" w:cs="Arial"/>
          <w:b/>
          <w:sz w:val="24"/>
          <w:szCs w:val="24"/>
        </w:rPr>
      </w:pPr>
      <w:r w:rsidRPr="00A7514B">
        <w:rPr>
          <w:rFonts w:ascii="Arial" w:eastAsia="Calibri" w:hAnsi="Arial" w:cs="Arial"/>
          <w:b/>
          <w:sz w:val="24"/>
          <w:szCs w:val="24"/>
        </w:rPr>
        <w:t>Financial</w:t>
      </w:r>
    </w:p>
    <w:p w14:paraId="2DE4F30B" w14:textId="6BBCF711" w:rsidR="00810CA4" w:rsidRDefault="00810CA4" w:rsidP="00A32E23">
      <w:pPr>
        <w:pStyle w:val="ListParagraph"/>
        <w:numPr>
          <w:ilvl w:val="0"/>
          <w:numId w:val="3"/>
        </w:numPr>
        <w:spacing w:after="0" w:line="276" w:lineRule="auto"/>
        <w:ind w:left="0"/>
        <w:rPr>
          <w:rFonts w:ascii="Arial" w:eastAsia="Calibri" w:hAnsi="Arial" w:cs="Arial"/>
          <w:b/>
          <w:sz w:val="24"/>
          <w:szCs w:val="24"/>
        </w:rPr>
      </w:pPr>
      <w:r>
        <w:rPr>
          <w:rFonts w:ascii="Arial" w:eastAsia="Calibri" w:hAnsi="Arial" w:cs="Arial"/>
          <w:b/>
          <w:sz w:val="24"/>
          <w:szCs w:val="24"/>
        </w:rPr>
        <w:t>Annual Return</w:t>
      </w:r>
    </w:p>
    <w:p w14:paraId="4B5F2D3A" w14:textId="69B64AFC" w:rsidR="00D23A24" w:rsidRPr="00D23A24" w:rsidRDefault="00D23A24" w:rsidP="00A32E23">
      <w:pPr>
        <w:pStyle w:val="ListParagraph"/>
        <w:spacing w:after="0" w:line="276" w:lineRule="auto"/>
        <w:ind w:left="0"/>
        <w:rPr>
          <w:rFonts w:ascii="Arial" w:eastAsia="Calibri" w:hAnsi="Arial" w:cs="Arial"/>
          <w:bCs/>
          <w:sz w:val="24"/>
          <w:szCs w:val="24"/>
        </w:rPr>
      </w:pPr>
      <w:r>
        <w:rPr>
          <w:rFonts w:ascii="Arial" w:eastAsia="Calibri" w:hAnsi="Arial" w:cs="Arial"/>
          <w:bCs/>
          <w:sz w:val="24"/>
          <w:szCs w:val="24"/>
        </w:rPr>
        <w:t>The external auditor has made contact over the returns to 31</w:t>
      </w:r>
      <w:r w:rsidRPr="00D23A24">
        <w:rPr>
          <w:rFonts w:ascii="Arial" w:eastAsia="Calibri" w:hAnsi="Arial" w:cs="Arial"/>
          <w:bCs/>
          <w:sz w:val="24"/>
          <w:szCs w:val="24"/>
          <w:vertAlign w:val="superscript"/>
        </w:rPr>
        <w:t>st</w:t>
      </w:r>
      <w:r>
        <w:rPr>
          <w:rFonts w:ascii="Arial" w:eastAsia="Calibri" w:hAnsi="Arial" w:cs="Arial"/>
          <w:bCs/>
          <w:sz w:val="24"/>
          <w:szCs w:val="24"/>
        </w:rPr>
        <w:t xml:space="preserve"> March 2020 and 2021, all information asked for has been provided.</w:t>
      </w:r>
    </w:p>
    <w:p w14:paraId="3DBC1C40" w14:textId="1C51086D" w:rsidR="00D23A24" w:rsidRPr="00D23A24" w:rsidRDefault="00D23A24" w:rsidP="00A32E23">
      <w:pPr>
        <w:pStyle w:val="ListParagraph"/>
        <w:spacing w:after="0" w:line="276" w:lineRule="auto"/>
        <w:ind w:left="0"/>
        <w:rPr>
          <w:rFonts w:ascii="Arial" w:eastAsia="Calibri" w:hAnsi="Arial" w:cs="Arial"/>
          <w:bCs/>
          <w:sz w:val="24"/>
          <w:szCs w:val="24"/>
        </w:rPr>
      </w:pPr>
      <w:r>
        <w:rPr>
          <w:rFonts w:ascii="Arial" w:eastAsia="Calibri" w:hAnsi="Arial" w:cs="Arial"/>
          <w:bCs/>
          <w:sz w:val="24"/>
          <w:szCs w:val="24"/>
        </w:rPr>
        <w:t>The annual return for the year to 31</w:t>
      </w:r>
      <w:r w:rsidRPr="00D23A24">
        <w:rPr>
          <w:rFonts w:ascii="Arial" w:eastAsia="Calibri" w:hAnsi="Arial" w:cs="Arial"/>
          <w:bCs/>
          <w:sz w:val="24"/>
          <w:szCs w:val="24"/>
          <w:vertAlign w:val="superscript"/>
        </w:rPr>
        <w:t>st</w:t>
      </w:r>
      <w:r>
        <w:rPr>
          <w:rFonts w:ascii="Arial" w:eastAsia="Calibri" w:hAnsi="Arial" w:cs="Arial"/>
          <w:bCs/>
          <w:sz w:val="24"/>
          <w:szCs w:val="24"/>
        </w:rPr>
        <w:t xml:space="preserve"> March 2022 has been submitted to the external auditor along with supporting information.</w:t>
      </w:r>
    </w:p>
    <w:p w14:paraId="4E712507" w14:textId="737BFDC7" w:rsidR="00810CA4" w:rsidRDefault="00810CA4" w:rsidP="00A32E23">
      <w:pPr>
        <w:pStyle w:val="ListParagraph"/>
        <w:numPr>
          <w:ilvl w:val="0"/>
          <w:numId w:val="3"/>
        </w:numPr>
        <w:spacing w:after="0" w:line="276" w:lineRule="auto"/>
        <w:ind w:left="0"/>
        <w:rPr>
          <w:rFonts w:ascii="Arial" w:eastAsia="Calibri" w:hAnsi="Arial" w:cs="Arial"/>
          <w:b/>
          <w:sz w:val="24"/>
          <w:szCs w:val="24"/>
        </w:rPr>
      </w:pPr>
      <w:r>
        <w:rPr>
          <w:rFonts w:ascii="Arial" w:eastAsia="Calibri" w:hAnsi="Arial" w:cs="Arial"/>
          <w:b/>
          <w:sz w:val="24"/>
          <w:szCs w:val="24"/>
        </w:rPr>
        <w:t>July management accounts</w:t>
      </w:r>
    </w:p>
    <w:p w14:paraId="76C3A47D" w14:textId="47718B0B" w:rsidR="00AD1BC4" w:rsidRPr="00AD1BC4" w:rsidRDefault="00AD1BC4" w:rsidP="00A32E23">
      <w:pPr>
        <w:pStyle w:val="ListParagraph"/>
        <w:spacing w:after="0" w:line="276" w:lineRule="auto"/>
        <w:ind w:left="0"/>
        <w:rPr>
          <w:rFonts w:ascii="Arial" w:eastAsia="Calibri" w:hAnsi="Arial" w:cs="Arial"/>
          <w:bCs/>
          <w:sz w:val="24"/>
          <w:szCs w:val="24"/>
        </w:rPr>
      </w:pPr>
      <w:r>
        <w:rPr>
          <w:rFonts w:ascii="Arial" w:eastAsia="Calibri" w:hAnsi="Arial" w:cs="Arial"/>
          <w:bCs/>
          <w:sz w:val="24"/>
          <w:szCs w:val="24"/>
        </w:rPr>
        <w:t>The July management accounts have been completed and will be circulated under separate cover.</w:t>
      </w:r>
    </w:p>
    <w:p w14:paraId="39FF2D89" w14:textId="0072F859" w:rsidR="00810CA4" w:rsidRDefault="00810CA4" w:rsidP="00A32E23">
      <w:pPr>
        <w:pStyle w:val="ListParagraph"/>
        <w:numPr>
          <w:ilvl w:val="0"/>
          <w:numId w:val="3"/>
        </w:numPr>
        <w:spacing w:after="0" w:line="276" w:lineRule="auto"/>
        <w:ind w:left="0"/>
        <w:rPr>
          <w:rFonts w:ascii="Arial" w:eastAsia="Calibri" w:hAnsi="Arial" w:cs="Arial"/>
          <w:b/>
          <w:sz w:val="24"/>
          <w:szCs w:val="24"/>
        </w:rPr>
      </w:pPr>
      <w:r>
        <w:rPr>
          <w:rFonts w:ascii="Arial" w:eastAsia="Calibri" w:hAnsi="Arial" w:cs="Arial"/>
          <w:b/>
          <w:sz w:val="24"/>
          <w:szCs w:val="24"/>
        </w:rPr>
        <w:t>School crossing point</w:t>
      </w:r>
    </w:p>
    <w:p w14:paraId="1DA480AC" w14:textId="1A8B30A2" w:rsidR="00A32E23" w:rsidRPr="00A32E23" w:rsidRDefault="00A32E23" w:rsidP="00A32E23">
      <w:pPr>
        <w:pStyle w:val="ListParagraph"/>
        <w:spacing w:after="0" w:line="276" w:lineRule="auto"/>
        <w:ind w:left="0"/>
        <w:rPr>
          <w:rFonts w:ascii="Arial" w:eastAsia="Calibri" w:hAnsi="Arial" w:cs="Arial"/>
          <w:bCs/>
          <w:sz w:val="24"/>
          <w:szCs w:val="24"/>
        </w:rPr>
      </w:pPr>
      <w:r>
        <w:rPr>
          <w:rFonts w:ascii="Arial" w:eastAsia="Calibri" w:hAnsi="Arial" w:cs="Arial"/>
          <w:bCs/>
          <w:sz w:val="24"/>
          <w:szCs w:val="24"/>
        </w:rPr>
        <w:t>Powys County Council has suggested that the Town Council owes some back years for the crossing point.  The records show the last 3 years paid, will need to research payments before that date.  A review of these payments should be considered.</w:t>
      </w:r>
    </w:p>
    <w:p w14:paraId="7A9DD9F4" w14:textId="04262434" w:rsidR="00A32E23" w:rsidRDefault="00A32E23" w:rsidP="00A32E23">
      <w:pPr>
        <w:pStyle w:val="ListParagraph"/>
        <w:numPr>
          <w:ilvl w:val="0"/>
          <w:numId w:val="3"/>
        </w:numPr>
        <w:spacing w:after="0" w:line="276" w:lineRule="auto"/>
        <w:ind w:left="0"/>
        <w:rPr>
          <w:rFonts w:ascii="Arial" w:eastAsia="Calibri" w:hAnsi="Arial" w:cs="Arial"/>
          <w:b/>
          <w:sz w:val="24"/>
          <w:szCs w:val="24"/>
        </w:rPr>
      </w:pPr>
      <w:r>
        <w:rPr>
          <w:rFonts w:ascii="Arial" w:eastAsia="Calibri" w:hAnsi="Arial" w:cs="Arial"/>
          <w:b/>
          <w:sz w:val="24"/>
          <w:szCs w:val="24"/>
        </w:rPr>
        <w:t>Welsh Government external audit</w:t>
      </w:r>
    </w:p>
    <w:p w14:paraId="46479823" w14:textId="13A66898" w:rsidR="00A32E23" w:rsidRPr="00A32E23" w:rsidRDefault="00A32E23" w:rsidP="00A32E23">
      <w:pPr>
        <w:pStyle w:val="ListParagraph"/>
        <w:spacing w:after="0" w:line="276" w:lineRule="auto"/>
        <w:ind w:left="0"/>
        <w:rPr>
          <w:rFonts w:ascii="Arial" w:eastAsia="Calibri" w:hAnsi="Arial" w:cs="Arial"/>
          <w:bCs/>
          <w:sz w:val="24"/>
          <w:szCs w:val="24"/>
        </w:rPr>
      </w:pPr>
      <w:r>
        <w:rPr>
          <w:rFonts w:ascii="Arial" w:eastAsia="Calibri" w:hAnsi="Arial" w:cs="Arial"/>
          <w:bCs/>
          <w:sz w:val="24"/>
          <w:szCs w:val="24"/>
        </w:rPr>
        <w:t>The Welsh Government is introducing a full external audit every three years.  Llanfair Caereinion is in the first zone and will now have a full external audit for the year to 31</w:t>
      </w:r>
      <w:r w:rsidRPr="00A32E23">
        <w:rPr>
          <w:rFonts w:ascii="Arial" w:eastAsia="Calibri" w:hAnsi="Arial" w:cs="Arial"/>
          <w:bCs/>
          <w:sz w:val="24"/>
          <w:szCs w:val="24"/>
          <w:vertAlign w:val="superscript"/>
        </w:rPr>
        <w:t>st</w:t>
      </w:r>
      <w:r>
        <w:rPr>
          <w:rFonts w:ascii="Arial" w:eastAsia="Calibri" w:hAnsi="Arial" w:cs="Arial"/>
          <w:bCs/>
          <w:sz w:val="24"/>
          <w:szCs w:val="24"/>
        </w:rPr>
        <w:t xml:space="preserve"> March 2022. The next two years will be a basic audit.  The Town Clerk has all the documents required and will deliver them to Llandrindod Wells by the end of the month as required. This audit will be complete by the end of October.  The audit covers not only finance but also agenda, minutes, payment approvals, PAYE, staff contracts, statutory documents, website, burial records and any supporting information about what we do as a Council.</w:t>
      </w:r>
    </w:p>
    <w:p w14:paraId="25BAA3AF" w14:textId="77777777" w:rsidR="00A32E23" w:rsidRPr="00810CA4" w:rsidRDefault="00A32E23" w:rsidP="00A32E23">
      <w:pPr>
        <w:pStyle w:val="ListParagraph"/>
        <w:spacing w:after="0" w:line="276" w:lineRule="auto"/>
        <w:ind w:left="0"/>
        <w:rPr>
          <w:rFonts w:ascii="Arial" w:eastAsia="Calibri" w:hAnsi="Arial" w:cs="Arial"/>
          <w:b/>
          <w:sz w:val="24"/>
          <w:szCs w:val="24"/>
        </w:rPr>
      </w:pPr>
    </w:p>
    <w:p w14:paraId="6F95C7D7" w14:textId="7A717BAC" w:rsidR="00A11268" w:rsidRPr="00810CA4" w:rsidRDefault="00A11268" w:rsidP="00A32E23">
      <w:pPr>
        <w:pStyle w:val="ListParagraph"/>
        <w:numPr>
          <w:ilvl w:val="1"/>
          <w:numId w:val="1"/>
        </w:numPr>
        <w:spacing w:after="0" w:line="276" w:lineRule="auto"/>
        <w:ind w:left="0"/>
        <w:rPr>
          <w:rFonts w:ascii="Arial" w:eastAsia="Calibri" w:hAnsi="Arial" w:cs="Arial"/>
          <w:b/>
          <w:sz w:val="24"/>
          <w:szCs w:val="24"/>
        </w:rPr>
      </w:pPr>
      <w:r w:rsidRPr="00810CA4">
        <w:rPr>
          <w:rFonts w:ascii="Arial" w:eastAsia="Calibri" w:hAnsi="Arial" w:cs="Arial"/>
          <w:b/>
          <w:sz w:val="24"/>
          <w:szCs w:val="24"/>
        </w:rPr>
        <w:t>Mount Field</w:t>
      </w:r>
    </w:p>
    <w:p w14:paraId="633B712B" w14:textId="7707592E" w:rsidR="00810CA4" w:rsidRDefault="00810CA4" w:rsidP="00810CA4">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Bins for rubbish</w:t>
      </w:r>
    </w:p>
    <w:p w14:paraId="6FF537D0" w14:textId="37B37F49" w:rsidR="00BA35AC" w:rsidRDefault="00BA35AC" w:rsidP="00BA35AC">
      <w:pPr>
        <w:pStyle w:val="ListParagraph"/>
        <w:spacing w:after="0" w:line="276" w:lineRule="auto"/>
        <w:ind w:left="1125"/>
        <w:rPr>
          <w:rFonts w:ascii="Arial" w:eastAsia="Calibri" w:hAnsi="Arial" w:cs="Arial"/>
          <w:bCs/>
          <w:sz w:val="24"/>
          <w:szCs w:val="24"/>
        </w:rPr>
      </w:pPr>
      <w:r w:rsidRPr="00BA35AC">
        <w:rPr>
          <w:rFonts w:ascii="Arial" w:eastAsia="Calibri" w:hAnsi="Arial" w:cs="Arial"/>
          <w:bCs/>
          <w:sz w:val="24"/>
          <w:szCs w:val="24"/>
        </w:rPr>
        <w:t>Contract for 12 months agreed with PCC, signed and returned. Bins arrive shortly.</w:t>
      </w:r>
    </w:p>
    <w:p w14:paraId="57D192A3" w14:textId="77777777" w:rsidR="00BA35AC" w:rsidRPr="00BA35AC" w:rsidRDefault="00BA35AC" w:rsidP="00BA35AC">
      <w:pPr>
        <w:pStyle w:val="ListParagraph"/>
        <w:spacing w:after="0" w:line="276" w:lineRule="auto"/>
        <w:ind w:left="1125"/>
        <w:rPr>
          <w:rFonts w:ascii="Arial" w:eastAsia="Calibri" w:hAnsi="Arial" w:cs="Arial"/>
          <w:bCs/>
          <w:sz w:val="24"/>
          <w:szCs w:val="24"/>
        </w:rPr>
      </w:pPr>
    </w:p>
    <w:p w14:paraId="4FB940B0" w14:textId="2C1F4DAC" w:rsidR="00810CA4" w:rsidRDefault="00810CA4" w:rsidP="00810CA4">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Agreements with LUFC</w:t>
      </w:r>
    </w:p>
    <w:p w14:paraId="47F38804" w14:textId="4FD78B7B" w:rsidR="003A5FDF" w:rsidRDefault="003A5FDF" w:rsidP="003A5FDF">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The Charity Commission has responded to the Council request for permission to enter into formal agreements with LUFC.  The Council may now proceed to enter into formal agreements and a final approval to progress this will be sought at the September or October Council meeting.  There will need to be a clear definition of what each party is responsible for during the term of any agreements.</w:t>
      </w:r>
      <w:r>
        <w:rPr>
          <w:rFonts w:ascii="Arial" w:eastAsia="Calibri" w:hAnsi="Arial" w:cs="Arial"/>
          <w:bCs/>
          <w:sz w:val="24"/>
          <w:szCs w:val="24"/>
        </w:rPr>
        <w:tab/>
      </w:r>
    </w:p>
    <w:p w14:paraId="5BE486FB" w14:textId="4EAF7B78" w:rsidR="003A5FDF" w:rsidRDefault="003A5FDF" w:rsidP="003A5FDF">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The Council has approved in principle the following:</w:t>
      </w:r>
    </w:p>
    <w:p w14:paraId="3D207778" w14:textId="24A618CC" w:rsidR="003A5FDF" w:rsidRDefault="003A5FDF" w:rsidP="003A5FDF">
      <w:pPr>
        <w:pStyle w:val="ListParagraph"/>
        <w:numPr>
          <w:ilvl w:val="0"/>
          <w:numId w:val="6"/>
        </w:numPr>
        <w:spacing w:after="0" w:line="276" w:lineRule="auto"/>
        <w:rPr>
          <w:rFonts w:ascii="Arial" w:eastAsia="Calibri" w:hAnsi="Arial" w:cs="Arial"/>
          <w:bCs/>
          <w:sz w:val="24"/>
          <w:szCs w:val="24"/>
        </w:rPr>
      </w:pPr>
      <w:r>
        <w:rPr>
          <w:rFonts w:ascii="Arial" w:eastAsia="Calibri" w:hAnsi="Arial" w:cs="Arial"/>
          <w:bCs/>
          <w:sz w:val="24"/>
          <w:szCs w:val="24"/>
        </w:rPr>
        <w:t>A 25 year lease for the club and toilet block at the top of the site.</w:t>
      </w:r>
    </w:p>
    <w:p w14:paraId="131202AF" w14:textId="1585D3AE" w:rsidR="003A5FDF" w:rsidRDefault="003A5FDF" w:rsidP="003A5FDF">
      <w:pPr>
        <w:pStyle w:val="ListParagraph"/>
        <w:numPr>
          <w:ilvl w:val="0"/>
          <w:numId w:val="6"/>
        </w:numPr>
        <w:spacing w:after="0" w:line="276" w:lineRule="auto"/>
        <w:rPr>
          <w:rFonts w:ascii="Arial" w:eastAsia="Calibri" w:hAnsi="Arial" w:cs="Arial"/>
          <w:bCs/>
          <w:sz w:val="24"/>
          <w:szCs w:val="24"/>
        </w:rPr>
      </w:pPr>
      <w:r>
        <w:rPr>
          <w:rFonts w:ascii="Arial" w:eastAsia="Calibri" w:hAnsi="Arial" w:cs="Arial"/>
          <w:bCs/>
          <w:sz w:val="24"/>
          <w:szCs w:val="24"/>
        </w:rPr>
        <w:t>A 25 year license to place the stands, railings and container on the site.</w:t>
      </w:r>
    </w:p>
    <w:p w14:paraId="4A166D3D" w14:textId="27328F75" w:rsidR="003A5FDF" w:rsidRDefault="003A5FDF" w:rsidP="003A5FDF">
      <w:pPr>
        <w:pStyle w:val="ListParagraph"/>
        <w:numPr>
          <w:ilvl w:val="0"/>
          <w:numId w:val="6"/>
        </w:numPr>
        <w:spacing w:after="0" w:line="276" w:lineRule="auto"/>
        <w:rPr>
          <w:rFonts w:ascii="Arial" w:eastAsia="Calibri" w:hAnsi="Arial" w:cs="Arial"/>
          <w:bCs/>
          <w:sz w:val="24"/>
          <w:szCs w:val="24"/>
        </w:rPr>
      </w:pPr>
      <w:r>
        <w:rPr>
          <w:rFonts w:ascii="Arial" w:eastAsia="Calibri" w:hAnsi="Arial" w:cs="Arial"/>
          <w:bCs/>
          <w:sz w:val="24"/>
          <w:szCs w:val="24"/>
        </w:rPr>
        <w:t>A 25 year license to use the pitch for matches and training for the season with public access maintained at all times outside of football matches.</w:t>
      </w:r>
    </w:p>
    <w:p w14:paraId="30683DBF" w14:textId="77777777" w:rsidR="003A5FDF" w:rsidRPr="003A5FDF" w:rsidRDefault="003A5FDF" w:rsidP="003A5FDF">
      <w:pPr>
        <w:pStyle w:val="ListParagraph"/>
        <w:spacing w:after="0" w:line="276" w:lineRule="auto"/>
        <w:ind w:left="1125"/>
        <w:rPr>
          <w:rFonts w:ascii="Arial" w:eastAsia="Calibri" w:hAnsi="Arial" w:cs="Arial"/>
          <w:bCs/>
          <w:sz w:val="24"/>
          <w:szCs w:val="24"/>
        </w:rPr>
      </w:pPr>
    </w:p>
    <w:p w14:paraId="03814CBA" w14:textId="5BBAECC1"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3.3 </w:t>
      </w:r>
      <w:r w:rsidRPr="00A11268">
        <w:rPr>
          <w:rFonts w:ascii="Arial" w:eastAsia="Calibri" w:hAnsi="Arial" w:cs="Arial"/>
          <w:b/>
          <w:sz w:val="24"/>
          <w:szCs w:val="24"/>
        </w:rPr>
        <w:t>Deri Woods/Goat Field</w:t>
      </w:r>
    </w:p>
    <w:p w14:paraId="3F2C2E39" w14:textId="297C11FD" w:rsidR="003A5FDF" w:rsidRDefault="00075022" w:rsidP="00075022">
      <w:pPr>
        <w:spacing w:after="0" w:line="276" w:lineRule="auto"/>
        <w:rPr>
          <w:rFonts w:ascii="Arial" w:eastAsia="Calibri" w:hAnsi="Arial" w:cs="Arial"/>
          <w:b/>
          <w:sz w:val="24"/>
          <w:szCs w:val="24"/>
        </w:rPr>
      </w:pPr>
      <w:r>
        <w:rPr>
          <w:rFonts w:ascii="Arial" w:eastAsia="Calibri" w:hAnsi="Arial" w:cs="Arial"/>
          <w:b/>
          <w:sz w:val="24"/>
          <w:szCs w:val="24"/>
        </w:rPr>
        <w:t xml:space="preserve">       i)        </w:t>
      </w:r>
      <w:r w:rsidR="00810CA4">
        <w:rPr>
          <w:rFonts w:ascii="Arial" w:eastAsia="Calibri" w:hAnsi="Arial" w:cs="Arial"/>
          <w:b/>
          <w:sz w:val="24"/>
          <w:szCs w:val="24"/>
        </w:rPr>
        <w:t>General maintenance</w:t>
      </w:r>
    </w:p>
    <w:p w14:paraId="31A55D56" w14:textId="77777777" w:rsidR="000A2CBE" w:rsidRDefault="003A5FDF" w:rsidP="00075022">
      <w:pPr>
        <w:spacing w:after="0" w:line="276" w:lineRule="auto"/>
        <w:rPr>
          <w:rFonts w:ascii="Arial" w:eastAsia="Calibri" w:hAnsi="Arial" w:cs="Arial"/>
          <w:bCs/>
          <w:sz w:val="24"/>
          <w:szCs w:val="24"/>
        </w:rPr>
      </w:pPr>
      <w:r>
        <w:rPr>
          <w:rFonts w:ascii="Arial" w:eastAsia="Calibri" w:hAnsi="Arial" w:cs="Arial"/>
          <w:b/>
          <w:sz w:val="24"/>
          <w:szCs w:val="24"/>
        </w:rPr>
        <w:t xml:space="preserve">                 </w:t>
      </w:r>
      <w:r>
        <w:rPr>
          <w:rFonts w:ascii="Arial" w:eastAsia="Calibri" w:hAnsi="Arial" w:cs="Arial"/>
          <w:bCs/>
          <w:sz w:val="24"/>
          <w:szCs w:val="24"/>
        </w:rPr>
        <w:t xml:space="preserve">The general maintenance is progressing with the Friends of Deri Woods. They are working to an agreed plan which </w:t>
      </w:r>
    </w:p>
    <w:p w14:paraId="1871504A" w14:textId="77777777" w:rsidR="000A2CBE" w:rsidRDefault="000A2CBE" w:rsidP="000A2CBE">
      <w:pPr>
        <w:spacing w:after="0" w:line="276" w:lineRule="auto"/>
        <w:ind w:left="720"/>
        <w:rPr>
          <w:rFonts w:ascii="Arial" w:eastAsia="Calibri" w:hAnsi="Arial" w:cs="Arial"/>
          <w:bCs/>
          <w:sz w:val="24"/>
          <w:szCs w:val="24"/>
        </w:rPr>
      </w:pPr>
      <w:r>
        <w:rPr>
          <w:rFonts w:ascii="Arial" w:eastAsia="Calibri" w:hAnsi="Arial" w:cs="Arial"/>
          <w:bCs/>
          <w:sz w:val="24"/>
          <w:szCs w:val="24"/>
        </w:rPr>
        <w:t xml:space="preserve">      </w:t>
      </w:r>
      <w:r w:rsidR="003A5FDF">
        <w:rPr>
          <w:rFonts w:ascii="Arial" w:eastAsia="Calibri" w:hAnsi="Arial" w:cs="Arial"/>
          <w:bCs/>
          <w:sz w:val="24"/>
          <w:szCs w:val="24"/>
        </w:rPr>
        <w:t xml:space="preserve">Council approved at its July meeting.  A first phase of thinning of trees has been circulated to the Deri Woods </w:t>
      </w:r>
    </w:p>
    <w:p w14:paraId="17CAE031" w14:textId="755F36C0" w:rsidR="003A5FDF" w:rsidRPr="003A5FDF" w:rsidRDefault="000A2CBE" w:rsidP="000A2CBE">
      <w:pPr>
        <w:spacing w:after="0" w:line="276" w:lineRule="auto"/>
        <w:ind w:left="720"/>
        <w:rPr>
          <w:rFonts w:ascii="Arial" w:eastAsia="Calibri" w:hAnsi="Arial" w:cs="Arial"/>
          <w:bCs/>
          <w:sz w:val="24"/>
          <w:szCs w:val="24"/>
        </w:rPr>
      </w:pPr>
      <w:r>
        <w:rPr>
          <w:rFonts w:ascii="Arial" w:eastAsia="Calibri" w:hAnsi="Arial" w:cs="Arial"/>
          <w:bCs/>
          <w:sz w:val="24"/>
          <w:szCs w:val="24"/>
        </w:rPr>
        <w:t xml:space="preserve">      </w:t>
      </w:r>
      <w:r w:rsidR="003A5FDF">
        <w:rPr>
          <w:rFonts w:ascii="Arial" w:eastAsia="Calibri" w:hAnsi="Arial" w:cs="Arial"/>
          <w:bCs/>
          <w:sz w:val="24"/>
          <w:szCs w:val="24"/>
        </w:rPr>
        <w:t>Councillors.</w:t>
      </w:r>
    </w:p>
    <w:p w14:paraId="57C9075C" w14:textId="1D457B12" w:rsidR="00075022" w:rsidRPr="000A2CBE" w:rsidRDefault="00075022" w:rsidP="000A2CBE">
      <w:pPr>
        <w:pStyle w:val="ListParagraph"/>
        <w:numPr>
          <w:ilvl w:val="0"/>
          <w:numId w:val="4"/>
        </w:numPr>
        <w:spacing w:after="0" w:line="276" w:lineRule="auto"/>
        <w:rPr>
          <w:rFonts w:ascii="Arial" w:eastAsia="Calibri" w:hAnsi="Arial" w:cs="Arial"/>
          <w:b/>
          <w:sz w:val="24"/>
          <w:szCs w:val="24"/>
        </w:rPr>
      </w:pPr>
      <w:r w:rsidRPr="000A2CBE">
        <w:rPr>
          <w:rFonts w:ascii="Arial" w:eastAsia="Calibri" w:hAnsi="Arial" w:cs="Arial"/>
          <w:b/>
          <w:sz w:val="24"/>
          <w:szCs w:val="24"/>
        </w:rPr>
        <w:t>Signage</w:t>
      </w:r>
    </w:p>
    <w:p w14:paraId="679D6C02" w14:textId="698EFE8E" w:rsidR="000A2CBE" w:rsidRPr="000A2CBE" w:rsidRDefault="000A2CBE" w:rsidP="000A2CBE">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Combined signage of ‘no dog fouling’, dogs must be kept under control’ and ‘no littering’ have been ordered for each of the 5 entrances to the site.</w:t>
      </w:r>
    </w:p>
    <w:p w14:paraId="70A750B7" w14:textId="387D8658" w:rsidR="00075022" w:rsidRDefault="00075022" w:rsidP="00075022">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Hedges along roadside</w:t>
      </w:r>
    </w:p>
    <w:p w14:paraId="4297AAEC" w14:textId="6C18A061" w:rsidR="005D0575" w:rsidRDefault="005D0575" w:rsidP="005D0575">
      <w:pPr>
        <w:pStyle w:val="ListParagraph"/>
        <w:spacing w:after="0" w:line="276" w:lineRule="auto"/>
        <w:ind w:left="1125"/>
        <w:rPr>
          <w:rFonts w:ascii="Arial" w:eastAsia="Calibri" w:hAnsi="Arial" w:cs="Arial"/>
          <w:b/>
          <w:sz w:val="24"/>
          <w:szCs w:val="24"/>
        </w:rPr>
      </w:pPr>
      <w:r w:rsidRPr="005D0575">
        <w:rPr>
          <w:rFonts w:ascii="Arial" w:eastAsia="Calibri" w:hAnsi="Arial" w:cs="Arial"/>
          <w:bCs/>
          <w:sz w:val="24"/>
          <w:szCs w:val="24"/>
        </w:rPr>
        <w:t>The hedgerows along the boundary with the road have been trimmed.</w:t>
      </w:r>
    </w:p>
    <w:p w14:paraId="10DDB58C" w14:textId="36A509F2" w:rsidR="005D0575" w:rsidRPr="00075022" w:rsidRDefault="005D0575" w:rsidP="00075022">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Lower Path (pumping station to white bridge)</w:t>
      </w:r>
    </w:p>
    <w:p w14:paraId="7FDAA4CA" w14:textId="6D48F28B" w:rsidR="005D0575" w:rsidRDefault="005D0575" w:rsidP="000A2CBE">
      <w:pPr>
        <w:spacing w:after="0" w:line="276" w:lineRule="auto"/>
        <w:ind w:left="1125"/>
        <w:rPr>
          <w:rFonts w:ascii="Arial" w:eastAsia="Calibri" w:hAnsi="Arial" w:cs="Arial"/>
          <w:bCs/>
          <w:sz w:val="24"/>
          <w:szCs w:val="24"/>
        </w:rPr>
      </w:pPr>
      <w:r w:rsidRPr="005D0575">
        <w:rPr>
          <w:rFonts w:ascii="Arial" w:eastAsia="Calibri" w:hAnsi="Arial" w:cs="Arial"/>
          <w:bCs/>
          <w:sz w:val="24"/>
          <w:szCs w:val="24"/>
        </w:rPr>
        <w:t xml:space="preserve">The lower path has been levelled and minor works completed.  Advice from contractor is to leave the path as it is (in his view) good for a woodland walk. </w:t>
      </w:r>
    </w:p>
    <w:p w14:paraId="228DBF00" w14:textId="32E535CC" w:rsidR="005D0575" w:rsidRDefault="005D0575" w:rsidP="005D0575">
      <w:pPr>
        <w:spacing w:after="0" w:line="276" w:lineRule="auto"/>
        <w:rPr>
          <w:rFonts w:ascii="Arial" w:eastAsia="Calibri" w:hAnsi="Arial" w:cs="Arial"/>
          <w:bCs/>
          <w:sz w:val="24"/>
          <w:szCs w:val="24"/>
        </w:rPr>
      </w:pPr>
    </w:p>
    <w:p w14:paraId="1E4DA1F0" w14:textId="234A2AF6" w:rsidR="005D0575" w:rsidRDefault="005D0575" w:rsidP="005D0575">
      <w:pPr>
        <w:spacing w:after="0" w:line="276" w:lineRule="auto"/>
        <w:rPr>
          <w:rFonts w:ascii="Arial" w:eastAsia="Calibri" w:hAnsi="Arial" w:cs="Arial"/>
          <w:bCs/>
          <w:sz w:val="24"/>
          <w:szCs w:val="24"/>
        </w:rPr>
      </w:pPr>
    </w:p>
    <w:p w14:paraId="6F5EF0BD" w14:textId="77777777" w:rsidR="005D0575" w:rsidRPr="005D0575" w:rsidRDefault="005D0575" w:rsidP="005D0575">
      <w:pPr>
        <w:spacing w:after="0" w:line="276" w:lineRule="auto"/>
        <w:rPr>
          <w:rFonts w:ascii="Arial" w:eastAsia="Calibri" w:hAnsi="Arial" w:cs="Arial"/>
          <w:bCs/>
          <w:sz w:val="24"/>
          <w:szCs w:val="24"/>
        </w:rPr>
      </w:pPr>
    </w:p>
    <w:p w14:paraId="67EA439B" w14:textId="146C9AAD" w:rsidR="000A2CBE" w:rsidRDefault="005D0575" w:rsidP="005D0575">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Grant Aid</w:t>
      </w:r>
    </w:p>
    <w:p w14:paraId="2576AAE7" w14:textId="1526E9B6" w:rsidR="005D0575" w:rsidRDefault="005D0575" w:rsidP="005D0575">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There is a grant in place for £4,000 for works in Deri Woods. The lower path has cost approx. £800 and the Meadow £128.  A plan for the spending of £3,000 on the woods is now required.  It was agreed on site that there will be no drainage works at this time.</w:t>
      </w:r>
    </w:p>
    <w:p w14:paraId="10E0B91F" w14:textId="349A72C5" w:rsidR="005D0575" w:rsidRDefault="005D0575" w:rsidP="005D0575">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Management Plan</w:t>
      </w:r>
    </w:p>
    <w:p w14:paraId="2431B613" w14:textId="67AF47B8" w:rsidR="005D0575" w:rsidRPr="005D0575" w:rsidRDefault="005D0575" w:rsidP="005D0575">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Two early evening tours of Deri Woods where the Council can explain the management of the woods are to be held later in September.</w:t>
      </w:r>
    </w:p>
    <w:p w14:paraId="0A47BBC5" w14:textId="77777777" w:rsidR="005D0575" w:rsidRPr="005D0575" w:rsidRDefault="005D0575" w:rsidP="005D0575">
      <w:pPr>
        <w:pStyle w:val="ListParagraph"/>
        <w:spacing w:after="0" w:line="276" w:lineRule="auto"/>
        <w:ind w:left="1125"/>
        <w:rPr>
          <w:rFonts w:ascii="Arial" w:eastAsia="Calibri" w:hAnsi="Arial" w:cs="Arial"/>
          <w:b/>
          <w:sz w:val="24"/>
          <w:szCs w:val="24"/>
        </w:rPr>
      </w:pPr>
    </w:p>
    <w:p w14:paraId="2EE89235" w14:textId="213C8F62" w:rsidR="00A11268" w:rsidRPr="00075022" w:rsidRDefault="00A11268" w:rsidP="00075022">
      <w:pPr>
        <w:pStyle w:val="ListParagraph"/>
        <w:numPr>
          <w:ilvl w:val="1"/>
          <w:numId w:val="1"/>
        </w:numPr>
        <w:spacing w:after="0" w:line="276" w:lineRule="auto"/>
        <w:rPr>
          <w:rFonts w:ascii="Arial" w:eastAsia="Calibri" w:hAnsi="Arial" w:cs="Arial"/>
          <w:b/>
          <w:sz w:val="24"/>
          <w:szCs w:val="24"/>
        </w:rPr>
      </w:pPr>
      <w:r w:rsidRPr="00075022">
        <w:rPr>
          <w:rFonts w:ascii="Arial" w:eastAsia="Calibri" w:hAnsi="Arial" w:cs="Arial"/>
          <w:b/>
          <w:sz w:val="24"/>
          <w:szCs w:val="24"/>
        </w:rPr>
        <w:t>Erw Ddwr</w:t>
      </w:r>
    </w:p>
    <w:p w14:paraId="5D730967" w14:textId="21308BD2" w:rsidR="00075022" w:rsidRDefault="00075022" w:rsidP="00075022">
      <w:pPr>
        <w:pStyle w:val="ListParagraph"/>
        <w:numPr>
          <w:ilvl w:val="0"/>
          <w:numId w:val="5"/>
        </w:numPr>
        <w:spacing w:after="0" w:line="276" w:lineRule="auto"/>
        <w:rPr>
          <w:rFonts w:ascii="Arial" w:eastAsia="Calibri" w:hAnsi="Arial" w:cs="Arial"/>
          <w:b/>
          <w:sz w:val="24"/>
          <w:szCs w:val="24"/>
        </w:rPr>
      </w:pPr>
      <w:r>
        <w:rPr>
          <w:rFonts w:ascii="Arial" w:eastAsia="Calibri" w:hAnsi="Arial" w:cs="Arial"/>
          <w:b/>
          <w:sz w:val="24"/>
          <w:szCs w:val="24"/>
        </w:rPr>
        <w:t>Tree works</w:t>
      </w:r>
    </w:p>
    <w:p w14:paraId="5E70AA17" w14:textId="39684D88" w:rsidR="000A2CBE" w:rsidRDefault="000A2CBE" w:rsidP="000A2CBE">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A meeting on site has taken place with Bridgen Construction. They are preparing a tree report for the Council to consider.</w:t>
      </w:r>
    </w:p>
    <w:p w14:paraId="680A8BB6" w14:textId="64C1DE25" w:rsidR="00075022" w:rsidRDefault="00075022" w:rsidP="00075022">
      <w:pPr>
        <w:pStyle w:val="ListParagraph"/>
        <w:numPr>
          <w:ilvl w:val="0"/>
          <w:numId w:val="5"/>
        </w:numPr>
        <w:spacing w:after="0" w:line="276" w:lineRule="auto"/>
        <w:rPr>
          <w:rFonts w:ascii="Arial" w:eastAsia="Calibri" w:hAnsi="Arial" w:cs="Arial"/>
          <w:b/>
          <w:sz w:val="24"/>
          <w:szCs w:val="24"/>
        </w:rPr>
      </w:pPr>
      <w:r>
        <w:rPr>
          <w:rFonts w:ascii="Arial" w:eastAsia="Calibri" w:hAnsi="Arial" w:cs="Arial"/>
          <w:b/>
          <w:sz w:val="24"/>
          <w:szCs w:val="24"/>
        </w:rPr>
        <w:t>Path works/</w:t>
      </w:r>
      <w:r w:rsidRPr="00075022">
        <w:rPr>
          <w:rFonts w:ascii="Arial" w:eastAsia="Calibri" w:hAnsi="Arial" w:cs="Arial"/>
          <w:b/>
          <w:sz w:val="24"/>
          <w:szCs w:val="24"/>
        </w:rPr>
        <w:t>Paving and wall</w:t>
      </w:r>
    </w:p>
    <w:p w14:paraId="7C741BE9" w14:textId="4BB40285" w:rsidR="000A2CBE" w:rsidRPr="005D0575" w:rsidRDefault="005D0575" w:rsidP="000A2CBE">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Instructions to the contractor have been issued.  A meeting on site in the next week or so will complete details for him to proceed.</w:t>
      </w:r>
    </w:p>
    <w:p w14:paraId="196D3F03" w14:textId="6CC1E559" w:rsidR="00075022" w:rsidRDefault="00075022" w:rsidP="00075022">
      <w:pPr>
        <w:pStyle w:val="ListParagraph"/>
        <w:numPr>
          <w:ilvl w:val="0"/>
          <w:numId w:val="5"/>
        </w:numPr>
        <w:spacing w:after="0" w:line="276" w:lineRule="auto"/>
        <w:rPr>
          <w:rFonts w:ascii="Arial" w:eastAsia="Calibri" w:hAnsi="Arial" w:cs="Arial"/>
          <w:b/>
          <w:sz w:val="24"/>
          <w:szCs w:val="24"/>
        </w:rPr>
      </w:pPr>
      <w:r>
        <w:rPr>
          <w:rFonts w:ascii="Arial" w:eastAsia="Calibri" w:hAnsi="Arial" w:cs="Arial"/>
          <w:b/>
          <w:sz w:val="24"/>
          <w:szCs w:val="24"/>
        </w:rPr>
        <w:t>Hedges</w:t>
      </w:r>
    </w:p>
    <w:p w14:paraId="65886AE9" w14:textId="3D72D320" w:rsidR="000A2CBE" w:rsidRPr="000A2CBE" w:rsidRDefault="000A2CBE" w:rsidP="000A2CBE">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The hedges will be cut the first week in September.</w:t>
      </w:r>
    </w:p>
    <w:p w14:paraId="0B1E0CCB" w14:textId="55D96D85" w:rsidR="00075022" w:rsidRDefault="00075022" w:rsidP="00075022">
      <w:pPr>
        <w:pStyle w:val="ListParagraph"/>
        <w:numPr>
          <w:ilvl w:val="0"/>
          <w:numId w:val="5"/>
        </w:numPr>
        <w:spacing w:after="0" w:line="276" w:lineRule="auto"/>
        <w:rPr>
          <w:rFonts w:ascii="Arial" w:eastAsia="Calibri" w:hAnsi="Arial" w:cs="Arial"/>
          <w:b/>
          <w:sz w:val="24"/>
          <w:szCs w:val="24"/>
        </w:rPr>
      </w:pPr>
      <w:r>
        <w:rPr>
          <w:rFonts w:ascii="Arial" w:eastAsia="Calibri" w:hAnsi="Arial" w:cs="Arial"/>
          <w:b/>
          <w:sz w:val="24"/>
          <w:szCs w:val="24"/>
        </w:rPr>
        <w:t>Moss on paths</w:t>
      </w:r>
    </w:p>
    <w:p w14:paraId="114B7829" w14:textId="58BCF9A4" w:rsidR="000A2CBE" w:rsidRPr="000A2CBE" w:rsidRDefault="000A2CBE" w:rsidP="000A2CBE">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Instructions to the contractor to clear the moss on paths has been issued.</w:t>
      </w:r>
    </w:p>
    <w:p w14:paraId="7F45164C" w14:textId="35584243" w:rsidR="000A2CBE" w:rsidRDefault="000A2CBE" w:rsidP="00075022">
      <w:pPr>
        <w:pStyle w:val="ListParagraph"/>
        <w:numPr>
          <w:ilvl w:val="0"/>
          <w:numId w:val="5"/>
        </w:numPr>
        <w:spacing w:after="0" w:line="276" w:lineRule="auto"/>
        <w:rPr>
          <w:rFonts w:ascii="Arial" w:eastAsia="Calibri" w:hAnsi="Arial" w:cs="Arial"/>
          <w:b/>
          <w:sz w:val="24"/>
          <w:szCs w:val="24"/>
        </w:rPr>
      </w:pPr>
      <w:r>
        <w:rPr>
          <w:rFonts w:ascii="Arial" w:eastAsia="Calibri" w:hAnsi="Arial" w:cs="Arial"/>
          <w:b/>
          <w:sz w:val="24"/>
          <w:szCs w:val="24"/>
        </w:rPr>
        <w:t>Entrance to Ewr Ddwr</w:t>
      </w:r>
    </w:p>
    <w:p w14:paraId="15F2CB4D" w14:textId="75A7A46E" w:rsidR="000A2CBE" w:rsidRDefault="000A2CBE" w:rsidP="000A2CBE">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A tidy of the entrance has been put into the programme due to the mess created by lorries parking for short times with straw falling off.</w:t>
      </w:r>
    </w:p>
    <w:p w14:paraId="3B5C0FDD" w14:textId="77777777" w:rsidR="000A2CBE" w:rsidRPr="000A2CBE" w:rsidRDefault="000A2CBE" w:rsidP="000A2CBE">
      <w:pPr>
        <w:pStyle w:val="ListParagraph"/>
        <w:spacing w:after="0" w:line="276" w:lineRule="auto"/>
        <w:ind w:left="1125"/>
        <w:rPr>
          <w:rFonts w:ascii="Arial" w:eastAsia="Calibri" w:hAnsi="Arial" w:cs="Arial"/>
          <w:bCs/>
          <w:sz w:val="24"/>
          <w:szCs w:val="24"/>
        </w:rPr>
      </w:pPr>
    </w:p>
    <w:p w14:paraId="71CF0B85" w14:textId="22FBEC07" w:rsidR="00075022" w:rsidRDefault="00A11268" w:rsidP="00075022">
      <w:pPr>
        <w:pStyle w:val="ListParagraph"/>
        <w:numPr>
          <w:ilvl w:val="1"/>
          <w:numId w:val="1"/>
        </w:numPr>
        <w:spacing w:after="0" w:line="276" w:lineRule="auto"/>
        <w:rPr>
          <w:rFonts w:ascii="Arial" w:eastAsia="Calibri" w:hAnsi="Arial" w:cs="Arial"/>
          <w:b/>
          <w:sz w:val="24"/>
          <w:szCs w:val="24"/>
        </w:rPr>
      </w:pPr>
      <w:r w:rsidRPr="00075022">
        <w:rPr>
          <w:rFonts w:ascii="Arial" w:eastAsia="Calibri" w:hAnsi="Arial" w:cs="Arial"/>
          <w:b/>
          <w:sz w:val="24"/>
          <w:szCs w:val="24"/>
        </w:rPr>
        <w:t>Public Toilets</w:t>
      </w:r>
    </w:p>
    <w:p w14:paraId="359A8636" w14:textId="53D19171" w:rsidR="00075022" w:rsidRDefault="00A7649E" w:rsidP="000A2CBE">
      <w:pPr>
        <w:pStyle w:val="ListParagraph"/>
        <w:numPr>
          <w:ilvl w:val="0"/>
          <w:numId w:val="7"/>
        </w:numPr>
        <w:spacing w:after="0" w:line="276" w:lineRule="auto"/>
        <w:rPr>
          <w:rFonts w:ascii="Arial" w:eastAsia="Calibri" w:hAnsi="Arial" w:cs="Arial"/>
          <w:b/>
          <w:sz w:val="24"/>
          <w:szCs w:val="24"/>
        </w:rPr>
      </w:pPr>
      <w:r>
        <w:rPr>
          <w:rFonts w:ascii="Arial" w:eastAsia="Calibri" w:hAnsi="Arial" w:cs="Arial"/>
          <w:b/>
          <w:sz w:val="24"/>
          <w:szCs w:val="24"/>
        </w:rPr>
        <w:t>Electrical certificate</w:t>
      </w:r>
    </w:p>
    <w:p w14:paraId="29C56FD3" w14:textId="1B7A8AD0" w:rsidR="005D0575" w:rsidRDefault="005D0575" w:rsidP="005D0575">
      <w:pPr>
        <w:pStyle w:val="ListParagraph"/>
        <w:spacing w:after="0" w:line="276" w:lineRule="auto"/>
        <w:ind w:left="1155"/>
        <w:rPr>
          <w:rFonts w:ascii="Arial" w:eastAsia="Calibri" w:hAnsi="Arial" w:cs="Arial"/>
          <w:bCs/>
          <w:sz w:val="24"/>
          <w:szCs w:val="24"/>
        </w:rPr>
      </w:pPr>
      <w:r>
        <w:rPr>
          <w:rFonts w:ascii="Arial" w:eastAsia="Calibri" w:hAnsi="Arial" w:cs="Arial"/>
          <w:bCs/>
          <w:sz w:val="24"/>
          <w:szCs w:val="24"/>
        </w:rPr>
        <w:t>The electrical certificate has been completed.</w:t>
      </w:r>
    </w:p>
    <w:p w14:paraId="472BFEB7" w14:textId="77777777" w:rsidR="005D0575" w:rsidRPr="005D0575" w:rsidRDefault="005D0575" w:rsidP="005D0575">
      <w:pPr>
        <w:pStyle w:val="ListParagraph"/>
        <w:spacing w:after="0" w:line="276" w:lineRule="auto"/>
        <w:ind w:left="1155"/>
        <w:rPr>
          <w:rFonts w:ascii="Arial" w:eastAsia="Calibri" w:hAnsi="Arial" w:cs="Arial"/>
          <w:bCs/>
          <w:sz w:val="24"/>
          <w:szCs w:val="24"/>
        </w:rPr>
      </w:pPr>
    </w:p>
    <w:p w14:paraId="5199C5E9" w14:textId="7DD7924F" w:rsidR="000A2CBE" w:rsidRDefault="000A2CBE" w:rsidP="000A2CBE">
      <w:pPr>
        <w:pStyle w:val="ListParagraph"/>
        <w:numPr>
          <w:ilvl w:val="0"/>
          <w:numId w:val="7"/>
        </w:numPr>
        <w:spacing w:after="0" w:line="276" w:lineRule="auto"/>
        <w:rPr>
          <w:rFonts w:ascii="Arial" w:eastAsia="Calibri" w:hAnsi="Arial" w:cs="Arial"/>
          <w:b/>
          <w:sz w:val="24"/>
          <w:szCs w:val="24"/>
        </w:rPr>
      </w:pPr>
      <w:r>
        <w:rPr>
          <w:rFonts w:ascii="Arial" w:eastAsia="Calibri" w:hAnsi="Arial" w:cs="Arial"/>
          <w:b/>
          <w:sz w:val="24"/>
          <w:szCs w:val="24"/>
        </w:rPr>
        <w:t>Decoration and repair</w:t>
      </w:r>
    </w:p>
    <w:p w14:paraId="5214ED1D" w14:textId="31056FBD" w:rsidR="005D0575" w:rsidRPr="005D0575" w:rsidRDefault="005D0575" w:rsidP="005D0575">
      <w:pPr>
        <w:pStyle w:val="ListParagraph"/>
        <w:spacing w:after="0" w:line="276" w:lineRule="auto"/>
        <w:ind w:left="1155"/>
        <w:rPr>
          <w:rFonts w:ascii="Arial" w:eastAsia="Calibri" w:hAnsi="Arial" w:cs="Arial"/>
          <w:bCs/>
          <w:sz w:val="24"/>
          <w:szCs w:val="24"/>
        </w:rPr>
      </w:pPr>
      <w:r>
        <w:rPr>
          <w:rFonts w:ascii="Arial" w:eastAsia="Calibri" w:hAnsi="Arial" w:cs="Arial"/>
          <w:bCs/>
          <w:sz w:val="24"/>
          <w:szCs w:val="24"/>
        </w:rPr>
        <w:t>A plan with grant aid is to be prepared for presentation to Council in the autumn for redecoration and improvements to the disabled toilet.  Also included are baby changing facilities and a water bottle point.</w:t>
      </w:r>
    </w:p>
    <w:p w14:paraId="161E241A" w14:textId="43EAD5C6" w:rsidR="000A2CBE" w:rsidRDefault="000A2CBE" w:rsidP="000A2CBE">
      <w:pPr>
        <w:pStyle w:val="ListParagraph"/>
        <w:numPr>
          <w:ilvl w:val="0"/>
          <w:numId w:val="7"/>
        </w:numPr>
        <w:spacing w:after="0" w:line="276" w:lineRule="auto"/>
        <w:rPr>
          <w:rFonts w:ascii="Arial" w:eastAsia="Calibri" w:hAnsi="Arial" w:cs="Arial"/>
          <w:b/>
          <w:sz w:val="24"/>
          <w:szCs w:val="24"/>
        </w:rPr>
      </w:pPr>
      <w:r>
        <w:rPr>
          <w:rFonts w:ascii="Arial" w:eastAsia="Calibri" w:hAnsi="Arial" w:cs="Arial"/>
          <w:b/>
          <w:sz w:val="24"/>
          <w:szCs w:val="24"/>
        </w:rPr>
        <w:t>Moss on paths</w:t>
      </w:r>
    </w:p>
    <w:p w14:paraId="688F5321" w14:textId="77777777" w:rsidR="000A2CBE" w:rsidRPr="000A2CBE" w:rsidRDefault="000A2CBE" w:rsidP="000A2CBE">
      <w:pPr>
        <w:pStyle w:val="ListParagraph"/>
        <w:spacing w:after="0" w:line="276" w:lineRule="auto"/>
        <w:ind w:left="1155"/>
        <w:rPr>
          <w:rFonts w:ascii="Arial" w:eastAsia="Calibri" w:hAnsi="Arial" w:cs="Arial"/>
          <w:bCs/>
          <w:sz w:val="24"/>
          <w:szCs w:val="24"/>
        </w:rPr>
      </w:pPr>
      <w:r>
        <w:rPr>
          <w:rFonts w:ascii="Arial" w:eastAsia="Calibri" w:hAnsi="Arial" w:cs="Arial"/>
          <w:bCs/>
          <w:sz w:val="24"/>
          <w:szCs w:val="24"/>
        </w:rPr>
        <w:t>Instructions to the contractor to clear the moss on paths has been issued.</w:t>
      </w:r>
    </w:p>
    <w:p w14:paraId="678A3504" w14:textId="77777777" w:rsidR="000A2CBE" w:rsidRPr="000A2CBE" w:rsidRDefault="000A2CBE" w:rsidP="000A2CBE">
      <w:pPr>
        <w:pStyle w:val="ListParagraph"/>
        <w:spacing w:after="0" w:line="276" w:lineRule="auto"/>
        <w:ind w:left="1155"/>
        <w:rPr>
          <w:rFonts w:ascii="Arial" w:eastAsia="Calibri" w:hAnsi="Arial" w:cs="Arial"/>
          <w:bCs/>
          <w:sz w:val="24"/>
          <w:szCs w:val="24"/>
        </w:rPr>
      </w:pPr>
    </w:p>
    <w:p w14:paraId="0BEBFBF7" w14:textId="3A4C49BE" w:rsidR="00075022"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2.6 </w:t>
      </w:r>
      <w:r w:rsidRPr="00A11268">
        <w:rPr>
          <w:rFonts w:ascii="Arial" w:eastAsia="Calibri" w:hAnsi="Arial" w:cs="Arial"/>
          <w:b/>
          <w:sz w:val="24"/>
          <w:szCs w:val="24"/>
        </w:rPr>
        <w:t>St Mary’s Churchyard</w:t>
      </w:r>
    </w:p>
    <w:p w14:paraId="2A896FA9" w14:textId="6BD5398C" w:rsidR="00821971"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          </w:t>
      </w:r>
      <w:r w:rsidR="00A7649E">
        <w:rPr>
          <w:rFonts w:ascii="Arial" w:eastAsia="Calibri" w:hAnsi="Arial" w:cs="Arial"/>
          <w:b/>
          <w:sz w:val="24"/>
          <w:szCs w:val="24"/>
        </w:rPr>
        <w:t>Sundial</w:t>
      </w:r>
      <w:r w:rsidR="00821971">
        <w:rPr>
          <w:rFonts w:ascii="Arial" w:eastAsia="Calibri" w:hAnsi="Arial" w:cs="Arial"/>
          <w:b/>
          <w:sz w:val="24"/>
          <w:szCs w:val="24"/>
        </w:rPr>
        <w:tab/>
      </w:r>
    </w:p>
    <w:p w14:paraId="23AE5D00" w14:textId="77777777" w:rsidR="00821971" w:rsidRDefault="00821971" w:rsidP="00BF2278">
      <w:pPr>
        <w:spacing w:after="0" w:line="276" w:lineRule="auto"/>
        <w:rPr>
          <w:rFonts w:ascii="Arial" w:eastAsia="Calibri" w:hAnsi="Arial" w:cs="Arial"/>
          <w:bCs/>
          <w:sz w:val="24"/>
          <w:szCs w:val="24"/>
        </w:rPr>
      </w:pPr>
      <w:r>
        <w:rPr>
          <w:rFonts w:ascii="Arial" w:eastAsia="Calibri" w:hAnsi="Arial" w:cs="Arial"/>
          <w:b/>
          <w:sz w:val="24"/>
          <w:szCs w:val="24"/>
        </w:rPr>
        <w:tab/>
      </w:r>
      <w:r w:rsidRPr="00821971">
        <w:rPr>
          <w:rFonts w:ascii="Arial" w:eastAsia="Calibri" w:hAnsi="Arial" w:cs="Arial"/>
          <w:bCs/>
          <w:sz w:val="24"/>
          <w:szCs w:val="24"/>
        </w:rPr>
        <w:t xml:space="preserve">        A sundial has been sourced. It is not the original but will fit. Subject to any comments this can be fitted to the plinth </w:t>
      </w:r>
    </w:p>
    <w:p w14:paraId="166D45D0" w14:textId="3469ACFC" w:rsidR="00821971" w:rsidRPr="00821971" w:rsidRDefault="00821971" w:rsidP="00BF2278">
      <w:pPr>
        <w:spacing w:after="0" w:line="276" w:lineRule="auto"/>
        <w:rPr>
          <w:rFonts w:ascii="Arial" w:eastAsia="Calibri" w:hAnsi="Arial" w:cs="Arial"/>
          <w:bCs/>
          <w:sz w:val="24"/>
          <w:szCs w:val="24"/>
        </w:rPr>
      </w:pPr>
      <w:r>
        <w:rPr>
          <w:rFonts w:ascii="Arial" w:eastAsia="Calibri" w:hAnsi="Arial" w:cs="Arial"/>
          <w:bCs/>
          <w:sz w:val="24"/>
          <w:szCs w:val="24"/>
        </w:rPr>
        <w:t xml:space="preserve">                   </w:t>
      </w:r>
      <w:r w:rsidRPr="00821971">
        <w:rPr>
          <w:rFonts w:ascii="Arial" w:eastAsia="Calibri" w:hAnsi="Arial" w:cs="Arial"/>
          <w:bCs/>
          <w:sz w:val="24"/>
          <w:szCs w:val="24"/>
        </w:rPr>
        <w:t>existing for a sundial.</w:t>
      </w:r>
    </w:p>
    <w:p w14:paraId="2F236A64" w14:textId="358F8501" w:rsidR="00075022"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ii)         Moss on paths</w:t>
      </w:r>
    </w:p>
    <w:p w14:paraId="5DEE3A7F" w14:textId="551E0587" w:rsidR="00821971" w:rsidRPr="00821971" w:rsidRDefault="00821971" w:rsidP="00BF2278">
      <w:pPr>
        <w:spacing w:after="0" w:line="276" w:lineRule="auto"/>
        <w:rPr>
          <w:rFonts w:ascii="Arial" w:eastAsia="Calibri" w:hAnsi="Arial" w:cs="Arial"/>
          <w:bCs/>
          <w:sz w:val="24"/>
          <w:szCs w:val="24"/>
        </w:rPr>
      </w:pPr>
      <w:r>
        <w:rPr>
          <w:rFonts w:ascii="Arial" w:eastAsia="Calibri" w:hAnsi="Arial" w:cs="Arial"/>
          <w:bCs/>
          <w:sz w:val="24"/>
          <w:szCs w:val="24"/>
        </w:rPr>
        <w:t xml:space="preserve">                  </w:t>
      </w:r>
      <w:r w:rsidRPr="00821971">
        <w:rPr>
          <w:rFonts w:ascii="Arial" w:eastAsia="Calibri" w:hAnsi="Arial" w:cs="Arial"/>
          <w:bCs/>
          <w:sz w:val="24"/>
          <w:szCs w:val="24"/>
        </w:rPr>
        <w:t>Instructions to the contractor to clear the moss on paths has been issued.</w:t>
      </w:r>
    </w:p>
    <w:p w14:paraId="0F2F6F13" w14:textId="17CBE1F1" w:rsidR="00A7649E" w:rsidRDefault="00A7649E" w:rsidP="00A7649E">
      <w:pPr>
        <w:pStyle w:val="ListParagraph"/>
        <w:numPr>
          <w:ilvl w:val="0"/>
          <w:numId w:val="4"/>
        </w:numPr>
        <w:spacing w:after="0" w:line="276" w:lineRule="auto"/>
        <w:rPr>
          <w:rFonts w:ascii="Arial" w:eastAsia="Calibri" w:hAnsi="Arial" w:cs="Arial"/>
          <w:b/>
          <w:sz w:val="24"/>
          <w:szCs w:val="24"/>
        </w:rPr>
      </w:pPr>
      <w:r w:rsidRPr="00A7649E">
        <w:rPr>
          <w:rFonts w:ascii="Arial" w:eastAsia="Calibri" w:hAnsi="Arial" w:cs="Arial"/>
          <w:b/>
          <w:sz w:val="24"/>
          <w:szCs w:val="24"/>
        </w:rPr>
        <w:t>Retaining wall behind the Institute</w:t>
      </w:r>
    </w:p>
    <w:p w14:paraId="03A7984C" w14:textId="7CFDEBF1" w:rsidR="00156100" w:rsidRDefault="00156100" w:rsidP="00156100">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Confirmation in writing gained from Institute to pay half the cost.</w:t>
      </w:r>
    </w:p>
    <w:p w14:paraId="345175B6" w14:textId="7E63CDCA" w:rsidR="00156100" w:rsidRDefault="00156100" w:rsidP="00156100">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Instructions to Andrew Watkin issued.</w:t>
      </w:r>
      <w:r w:rsidR="00192F93">
        <w:rPr>
          <w:rFonts w:ascii="Arial" w:eastAsia="Calibri" w:hAnsi="Arial" w:cs="Arial"/>
          <w:bCs/>
          <w:sz w:val="24"/>
          <w:szCs w:val="24"/>
        </w:rPr>
        <w:t xml:space="preserve"> Work starts on Wednesday or Thursday 23/24</w:t>
      </w:r>
      <w:r w:rsidR="00192F93" w:rsidRPr="00192F93">
        <w:rPr>
          <w:rFonts w:ascii="Arial" w:eastAsia="Calibri" w:hAnsi="Arial" w:cs="Arial"/>
          <w:bCs/>
          <w:sz w:val="24"/>
          <w:szCs w:val="24"/>
          <w:vertAlign w:val="superscript"/>
        </w:rPr>
        <w:t>th</w:t>
      </w:r>
      <w:r w:rsidR="00192F93">
        <w:rPr>
          <w:rFonts w:ascii="Arial" w:eastAsia="Calibri" w:hAnsi="Arial" w:cs="Arial"/>
          <w:bCs/>
          <w:sz w:val="24"/>
          <w:szCs w:val="24"/>
        </w:rPr>
        <w:t xml:space="preserve"> August.</w:t>
      </w:r>
    </w:p>
    <w:p w14:paraId="0C5524AF" w14:textId="42A27BFF" w:rsidR="00156100" w:rsidRDefault="00156100" w:rsidP="00156100">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Bridgen Construction asked to remove trees and bushes to allow the works to proceed.</w:t>
      </w:r>
      <w:r w:rsidR="00192F93">
        <w:rPr>
          <w:rFonts w:ascii="Arial" w:eastAsia="Calibri" w:hAnsi="Arial" w:cs="Arial"/>
          <w:bCs/>
          <w:sz w:val="24"/>
          <w:szCs w:val="24"/>
        </w:rPr>
        <w:t xml:space="preserve"> (Monday 21</w:t>
      </w:r>
      <w:r w:rsidR="00192F93" w:rsidRPr="00192F93">
        <w:rPr>
          <w:rFonts w:ascii="Arial" w:eastAsia="Calibri" w:hAnsi="Arial" w:cs="Arial"/>
          <w:bCs/>
          <w:sz w:val="24"/>
          <w:szCs w:val="24"/>
          <w:vertAlign w:val="superscript"/>
        </w:rPr>
        <w:t>st</w:t>
      </w:r>
      <w:r w:rsidR="00192F93">
        <w:rPr>
          <w:rFonts w:ascii="Arial" w:eastAsia="Calibri" w:hAnsi="Arial" w:cs="Arial"/>
          <w:bCs/>
          <w:sz w:val="24"/>
          <w:szCs w:val="24"/>
        </w:rPr>
        <w:t>)</w:t>
      </w:r>
    </w:p>
    <w:p w14:paraId="10D6858A" w14:textId="25DAC391" w:rsidR="00156100" w:rsidRPr="00A7649E" w:rsidRDefault="00156100" w:rsidP="00156100">
      <w:pPr>
        <w:pStyle w:val="ListParagraph"/>
        <w:spacing w:after="0" w:line="276" w:lineRule="auto"/>
        <w:ind w:left="1125"/>
        <w:rPr>
          <w:rFonts w:ascii="Arial" w:eastAsia="Calibri" w:hAnsi="Arial" w:cs="Arial"/>
          <w:b/>
          <w:sz w:val="24"/>
          <w:szCs w:val="24"/>
        </w:rPr>
      </w:pPr>
      <w:r>
        <w:rPr>
          <w:rFonts w:ascii="Arial" w:eastAsia="Calibri" w:hAnsi="Arial" w:cs="Arial"/>
          <w:bCs/>
          <w:sz w:val="24"/>
          <w:szCs w:val="24"/>
        </w:rPr>
        <w:t>Scottish Power informed of works close to their electricity pole.</w:t>
      </w:r>
      <w:r w:rsidR="00192F93">
        <w:rPr>
          <w:rFonts w:ascii="Arial" w:eastAsia="Calibri" w:hAnsi="Arial" w:cs="Arial"/>
          <w:bCs/>
          <w:sz w:val="24"/>
          <w:szCs w:val="24"/>
        </w:rPr>
        <w:t xml:space="preserve">  </w:t>
      </w:r>
    </w:p>
    <w:p w14:paraId="32D43364" w14:textId="620D77A4" w:rsidR="00A7649E" w:rsidRDefault="00A7649E" w:rsidP="00A7649E">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Lighting to steps on path</w:t>
      </w:r>
    </w:p>
    <w:p w14:paraId="39B3AA11" w14:textId="394AF0CE" w:rsidR="00821971" w:rsidRPr="00821971" w:rsidRDefault="00821971" w:rsidP="00821971">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A meeting with the electrician is due soon so a scheme can be prepared.</w:t>
      </w:r>
    </w:p>
    <w:p w14:paraId="6F180A6E" w14:textId="04C046FA" w:rsidR="00A7649E" w:rsidRDefault="00A7649E" w:rsidP="00A7649E">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Churchyard wall</w:t>
      </w:r>
      <w:r w:rsidR="00821971">
        <w:rPr>
          <w:rFonts w:ascii="Arial" w:eastAsia="Calibri" w:hAnsi="Arial" w:cs="Arial"/>
          <w:b/>
          <w:sz w:val="24"/>
          <w:szCs w:val="24"/>
        </w:rPr>
        <w:t xml:space="preserve"> and paths</w:t>
      </w:r>
    </w:p>
    <w:p w14:paraId="037EECBE" w14:textId="5F6FA003" w:rsidR="00821971" w:rsidRDefault="00821971" w:rsidP="00821971">
      <w:pPr>
        <w:pStyle w:val="ListParagraph"/>
        <w:spacing w:after="0" w:line="276" w:lineRule="auto"/>
        <w:ind w:left="1125"/>
        <w:rPr>
          <w:rFonts w:ascii="Arial" w:eastAsia="Calibri" w:hAnsi="Arial" w:cs="Arial"/>
          <w:bCs/>
          <w:sz w:val="24"/>
          <w:szCs w:val="24"/>
        </w:rPr>
      </w:pPr>
      <w:r w:rsidRPr="00821971">
        <w:rPr>
          <w:rFonts w:ascii="Arial" w:eastAsia="Calibri" w:hAnsi="Arial" w:cs="Arial"/>
          <w:bCs/>
          <w:sz w:val="24"/>
          <w:szCs w:val="24"/>
        </w:rPr>
        <w:t>The contractor has been asked to include a days work on repointing the stonework.  A section a year to be completed.</w:t>
      </w:r>
    </w:p>
    <w:p w14:paraId="585A7FF6" w14:textId="0B7AAEE1" w:rsidR="00821971" w:rsidRPr="00821971" w:rsidRDefault="00821971" w:rsidP="00821971">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A meeting with the contractor is being held soon to ascertain the best way of repairing the paths.</w:t>
      </w:r>
    </w:p>
    <w:p w14:paraId="0F90ACF8" w14:textId="7D1D711C" w:rsidR="00A7649E" w:rsidRDefault="00A7649E" w:rsidP="00A7649E">
      <w:pPr>
        <w:pStyle w:val="ListParagraph"/>
        <w:numPr>
          <w:ilvl w:val="0"/>
          <w:numId w:val="4"/>
        </w:numPr>
        <w:spacing w:after="0" w:line="276" w:lineRule="auto"/>
        <w:rPr>
          <w:rFonts w:ascii="Arial" w:eastAsia="Calibri" w:hAnsi="Arial" w:cs="Arial"/>
          <w:b/>
          <w:sz w:val="24"/>
          <w:szCs w:val="24"/>
        </w:rPr>
      </w:pPr>
      <w:r>
        <w:rPr>
          <w:rFonts w:ascii="Arial" w:eastAsia="Calibri" w:hAnsi="Arial" w:cs="Arial"/>
          <w:b/>
          <w:sz w:val="24"/>
          <w:szCs w:val="24"/>
        </w:rPr>
        <w:t>No dogs signage</w:t>
      </w:r>
    </w:p>
    <w:p w14:paraId="6D894AB0" w14:textId="7BC6FEE8" w:rsidR="00156100" w:rsidRDefault="00156100" w:rsidP="00156100">
      <w:pPr>
        <w:pStyle w:val="ListParagraph"/>
        <w:spacing w:after="0" w:line="276" w:lineRule="auto"/>
        <w:ind w:left="1125"/>
        <w:rPr>
          <w:rFonts w:ascii="Arial" w:eastAsia="Calibri" w:hAnsi="Arial" w:cs="Arial"/>
          <w:bCs/>
          <w:sz w:val="24"/>
          <w:szCs w:val="24"/>
        </w:rPr>
      </w:pPr>
      <w:r>
        <w:rPr>
          <w:rFonts w:ascii="Arial" w:eastAsia="Calibri" w:hAnsi="Arial" w:cs="Arial"/>
          <w:bCs/>
          <w:sz w:val="24"/>
          <w:szCs w:val="24"/>
        </w:rPr>
        <w:t>Dog signs for all entrances ordered.</w:t>
      </w:r>
    </w:p>
    <w:p w14:paraId="1C2DF595" w14:textId="75A55F25" w:rsidR="00821971" w:rsidRDefault="00821971" w:rsidP="00156100">
      <w:pPr>
        <w:pStyle w:val="ListParagraph"/>
        <w:spacing w:after="0" w:line="276" w:lineRule="auto"/>
        <w:ind w:left="1125"/>
        <w:rPr>
          <w:rFonts w:ascii="Arial" w:eastAsia="Calibri" w:hAnsi="Arial" w:cs="Arial"/>
          <w:bCs/>
          <w:sz w:val="24"/>
          <w:szCs w:val="24"/>
        </w:rPr>
      </w:pPr>
    </w:p>
    <w:p w14:paraId="64400AF8" w14:textId="07F1C81B" w:rsidR="00DF644F" w:rsidRDefault="00DF644F" w:rsidP="00156100">
      <w:pPr>
        <w:pStyle w:val="ListParagraph"/>
        <w:spacing w:after="0" w:line="276" w:lineRule="auto"/>
        <w:ind w:left="1125"/>
        <w:rPr>
          <w:rFonts w:ascii="Arial" w:eastAsia="Calibri" w:hAnsi="Arial" w:cs="Arial"/>
          <w:bCs/>
          <w:sz w:val="24"/>
          <w:szCs w:val="24"/>
        </w:rPr>
      </w:pPr>
    </w:p>
    <w:p w14:paraId="61965886" w14:textId="77777777" w:rsidR="00DF644F" w:rsidRPr="00156100" w:rsidRDefault="00DF644F" w:rsidP="00156100">
      <w:pPr>
        <w:pStyle w:val="ListParagraph"/>
        <w:spacing w:after="0" w:line="276" w:lineRule="auto"/>
        <w:ind w:left="1125"/>
        <w:rPr>
          <w:rFonts w:ascii="Arial" w:eastAsia="Calibri" w:hAnsi="Arial" w:cs="Arial"/>
          <w:bCs/>
          <w:sz w:val="24"/>
          <w:szCs w:val="24"/>
        </w:rPr>
      </w:pPr>
    </w:p>
    <w:p w14:paraId="38D5954F" w14:textId="05AA4321"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2.7 </w:t>
      </w:r>
      <w:r w:rsidRPr="00A11268">
        <w:rPr>
          <w:rFonts w:ascii="Arial" w:eastAsia="Calibri" w:hAnsi="Arial" w:cs="Arial"/>
          <w:b/>
          <w:sz w:val="24"/>
          <w:szCs w:val="24"/>
        </w:rPr>
        <w:t>Chapel of Rest</w:t>
      </w:r>
    </w:p>
    <w:p w14:paraId="62D82E39" w14:textId="11DED225" w:rsidR="005E6ED0"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           Hedge</w:t>
      </w:r>
      <w:r w:rsidR="005E6ED0">
        <w:rPr>
          <w:rFonts w:ascii="Arial" w:eastAsia="Calibri" w:hAnsi="Arial" w:cs="Arial"/>
          <w:b/>
          <w:sz w:val="24"/>
          <w:szCs w:val="24"/>
        </w:rPr>
        <w:t>s</w:t>
      </w:r>
    </w:p>
    <w:p w14:paraId="2C308A91" w14:textId="59079A8F" w:rsidR="005E6ED0" w:rsidRPr="00156100" w:rsidRDefault="005E6ED0" w:rsidP="00BF2278">
      <w:pPr>
        <w:spacing w:after="0" w:line="276" w:lineRule="auto"/>
        <w:rPr>
          <w:rFonts w:ascii="Arial" w:eastAsia="Calibri" w:hAnsi="Arial" w:cs="Arial"/>
          <w:bCs/>
          <w:sz w:val="24"/>
          <w:szCs w:val="24"/>
        </w:rPr>
      </w:pPr>
      <w:r>
        <w:rPr>
          <w:rFonts w:ascii="Arial" w:eastAsia="Calibri" w:hAnsi="Arial" w:cs="Arial"/>
          <w:b/>
          <w:sz w:val="24"/>
          <w:szCs w:val="24"/>
        </w:rPr>
        <w:t xml:space="preserve">      </w:t>
      </w:r>
      <w:r w:rsidR="00156100">
        <w:rPr>
          <w:rFonts w:ascii="Arial" w:eastAsia="Calibri" w:hAnsi="Arial" w:cs="Arial"/>
          <w:b/>
          <w:sz w:val="24"/>
          <w:szCs w:val="24"/>
        </w:rPr>
        <w:tab/>
        <w:t xml:space="preserve">        </w:t>
      </w:r>
      <w:r w:rsidR="00156100">
        <w:rPr>
          <w:rFonts w:ascii="Arial" w:eastAsia="Calibri" w:hAnsi="Arial" w:cs="Arial"/>
          <w:bCs/>
          <w:sz w:val="24"/>
          <w:szCs w:val="24"/>
        </w:rPr>
        <w:t>The hedges have been trimmed.</w:t>
      </w:r>
    </w:p>
    <w:p w14:paraId="16AEBFE5" w14:textId="36B76028" w:rsidR="00075022"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ii)          New fuseboard</w:t>
      </w:r>
    </w:p>
    <w:p w14:paraId="33F0B54D" w14:textId="4EB4DE69" w:rsidR="00DF644F" w:rsidRDefault="00DF644F" w:rsidP="00BF2278">
      <w:pPr>
        <w:spacing w:after="0" w:line="276" w:lineRule="auto"/>
        <w:rPr>
          <w:rFonts w:ascii="Arial" w:eastAsia="Calibri" w:hAnsi="Arial" w:cs="Arial"/>
          <w:bCs/>
          <w:sz w:val="24"/>
          <w:szCs w:val="24"/>
        </w:rPr>
      </w:pPr>
      <w:r>
        <w:rPr>
          <w:rFonts w:ascii="Arial" w:eastAsia="Calibri" w:hAnsi="Arial" w:cs="Arial"/>
          <w:b/>
          <w:sz w:val="24"/>
          <w:szCs w:val="24"/>
        </w:rPr>
        <w:tab/>
        <w:t xml:space="preserve">        </w:t>
      </w:r>
      <w:r>
        <w:rPr>
          <w:rFonts w:ascii="Arial" w:eastAsia="Calibri" w:hAnsi="Arial" w:cs="Arial"/>
          <w:bCs/>
          <w:sz w:val="24"/>
          <w:szCs w:val="24"/>
        </w:rPr>
        <w:t>Instructions to the contractor have been issued. Awaiting parts.</w:t>
      </w:r>
    </w:p>
    <w:p w14:paraId="0BC54ECB" w14:textId="77777777" w:rsidR="00DF644F" w:rsidRPr="00DF644F" w:rsidRDefault="00DF644F" w:rsidP="00BF2278">
      <w:pPr>
        <w:spacing w:after="0" w:line="276" w:lineRule="auto"/>
        <w:rPr>
          <w:rFonts w:ascii="Arial" w:eastAsia="Calibri" w:hAnsi="Arial" w:cs="Arial"/>
          <w:bCs/>
          <w:sz w:val="24"/>
          <w:szCs w:val="24"/>
        </w:rPr>
      </w:pPr>
    </w:p>
    <w:p w14:paraId="37452367" w14:textId="29A38DA2"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2.8 </w:t>
      </w:r>
      <w:r w:rsidRPr="00A11268">
        <w:rPr>
          <w:rFonts w:ascii="Arial" w:eastAsia="Calibri" w:hAnsi="Arial" w:cs="Arial"/>
          <w:b/>
          <w:sz w:val="24"/>
          <w:szCs w:val="24"/>
        </w:rPr>
        <w:t>Glanyrafon Playground</w:t>
      </w:r>
    </w:p>
    <w:p w14:paraId="027D513A" w14:textId="4AA0C56E" w:rsidR="00075022"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           New playground</w:t>
      </w:r>
    </w:p>
    <w:p w14:paraId="14C2DA84" w14:textId="066B3E04" w:rsidR="00156100" w:rsidRDefault="00156100" w:rsidP="00BF2278">
      <w:pPr>
        <w:spacing w:after="0" w:line="276" w:lineRule="auto"/>
        <w:rPr>
          <w:rFonts w:ascii="Arial" w:eastAsia="Calibri" w:hAnsi="Arial" w:cs="Arial"/>
          <w:bCs/>
          <w:sz w:val="24"/>
          <w:szCs w:val="24"/>
        </w:rPr>
      </w:pPr>
      <w:r>
        <w:rPr>
          <w:rFonts w:ascii="Arial" w:eastAsia="Calibri" w:hAnsi="Arial" w:cs="Arial"/>
          <w:b/>
          <w:sz w:val="24"/>
          <w:szCs w:val="24"/>
        </w:rPr>
        <w:t xml:space="preserve">                   </w:t>
      </w:r>
      <w:r>
        <w:rPr>
          <w:rFonts w:ascii="Arial" w:eastAsia="Calibri" w:hAnsi="Arial" w:cs="Arial"/>
          <w:bCs/>
          <w:sz w:val="24"/>
          <w:szCs w:val="24"/>
        </w:rPr>
        <w:t>Works to provide new playground  completed on Thursday 11</w:t>
      </w:r>
      <w:r w:rsidRPr="00156100">
        <w:rPr>
          <w:rFonts w:ascii="Arial" w:eastAsia="Calibri" w:hAnsi="Arial" w:cs="Arial"/>
          <w:bCs/>
          <w:sz w:val="24"/>
          <w:szCs w:val="24"/>
          <w:vertAlign w:val="superscript"/>
        </w:rPr>
        <w:t>th</w:t>
      </w:r>
      <w:r>
        <w:rPr>
          <w:rFonts w:ascii="Arial" w:eastAsia="Calibri" w:hAnsi="Arial" w:cs="Arial"/>
          <w:bCs/>
          <w:sz w:val="24"/>
          <w:szCs w:val="24"/>
        </w:rPr>
        <w:t xml:space="preserve"> August (7 days later than planned).</w:t>
      </w:r>
    </w:p>
    <w:p w14:paraId="5B36C3CB" w14:textId="177E5813" w:rsidR="00104BA3" w:rsidRDefault="00104BA3" w:rsidP="00104BA3">
      <w:pPr>
        <w:spacing w:after="0" w:line="276" w:lineRule="auto"/>
        <w:ind w:left="1260"/>
        <w:rPr>
          <w:rFonts w:ascii="Arial" w:eastAsia="Calibri" w:hAnsi="Arial" w:cs="Arial"/>
          <w:bCs/>
          <w:sz w:val="24"/>
          <w:szCs w:val="24"/>
        </w:rPr>
      </w:pPr>
      <w:r>
        <w:rPr>
          <w:rFonts w:ascii="Arial" w:eastAsia="Calibri" w:hAnsi="Arial" w:cs="Arial"/>
          <w:bCs/>
          <w:sz w:val="24"/>
          <w:szCs w:val="24"/>
        </w:rPr>
        <w:t xml:space="preserve">On completion the earth banking to the swing surrounds was fine, it took any a day or so (with the dry ground) to start falling away. The Clerk has </w:t>
      </w:r>
      <w:proofErr w:type="gramStart"/>
      <w:r>
        <w:rPr>
          <w:rFonts w:ascii="Arial" w:eastAsia="Calibri" w:hAnsi="Arial" w:cs="Arial"/>
          <w:bCs/>
          <w:sz w:val="24"/>
          <w:szCs w:val="24"/>
        </w:rPr>
        <w:t>made contact with</w:t>
      </w:r>
      <w:proofErr w:type="gramEnd"/>
      <w:r>
        <w:rPr>
          <w:rFonts w:ascii="Arial" w:eastAsia="Calibri" w:hAnsi="Arial" w:cs="Arial"/>
          <w:bCs/>
          <w:sz w:val="24"/>
          <w:szCs w:val="24"/>
        </w:rPr>
        <w:t xml:space="preserve"> the contractor with no response.  The area concerned has been protected the best we can using the blocks which normally hold up the </w:t>
      </w:r>
      <w:proofErr w:type="spellStart"/>
      <w:r>
        <w:rPr>
          <w:rFonts w:ascii="Arial" w:eastAsia="Calibri" w:hAnsi="Arial" w:cs="Arial"/>
          <w:bCs/>
          <w:sz w:val="24"/>
          <w:szCs w:val="24"/>
        </w:rPr>
        <w:t>heris</w:t>
      </w:r>
      <w:proofErr w:type="spellEnd"/>
      <w:r>
        <w:rPr>
          <w:rFonts w:ascii="Arial" w:eastAsia="Calibri" w:hAnsi="Arial" w:cs="Arial"/>
          <w:bCs/>
          <w:sz w:val="24"/>
          <w:szCs w:val="24"/>
        </w:rPr>
        <w:t xml:space="preserve"> fencing. This has been looked at almost daily and the blocks replaced as they have been moved.  The Clerk will continue to chase the contractor.  The playground is not dangerous but remedial works to reduce trip hazards is needed.   </w:t>
      </w:r>
      <w:r>
        <w:rPr>
          <w:rFonts w:ascii="Arial" w:eastAsia="Calibri" w:hAnsi="Arial" w:cs="Arial"/>
          <w:bCs/>
          <w:sz w:val="24"/>
          <w:szCs w:val="24"/>
        </w:rPr>
        <w:br/>
        <w:t xml:space="preserve">There has been the usual </w:t>
      </w:r>
      <w:proofErr w:type="spellStart"/>
      <w:r>
        <w:rPr>
          <w:rFonts w:ascii="Arial" w:eastAsia="Calibri" w:hAnsi="Arial" w:cs="Arial"/>
          <w:bCs/>
          <w:sz w:val="24"/>
          <w:szCs w:val="24"/>
        </w:rPr>
        <w:t>facebook</w:t>
      </w:r>
      <w:proofErr w:type="spellEnd"/>
      <w:r>
        <w:rPr>
          <w:rFonts w:ascii="Arial" w:eastAsia="Calibri" w:hAnsi="Arial" w:cs="Arial"/>
          <w:bCs/>
          <w:sz w:val="24"/>
          <w:szCs w:val="24"/>
        </w:rPr>
        <w:t xml:space="preserve"> posts  - however we have done the best we can to reduce the hazards whilst keeping the playground open for the summer holidays.</w:t>
      </w:r>
    </w:p>
    <w:p w14:paraId="7D078449" w14:textId="77777777" w:rsidR="00DF644F" w:rsidRPr="00156100" w:rsidRDefault="00DF644F" w:rsidP="00BF2278">
      <w:pPr>
        <w:spacing w:after="0" w:line="276" w:lineRule="auto"/>
        <w:rPr>
          <w:rFonts w:ascii="Arial" w:eastAsia="Calibri" w:hAnsi="Arial" w:cs="Arial"/>
          <w:bCs/>
          <w:sz w:val="24"/>
          <w:szCs w:val="24"/>
        </w:rPr>
      </w:pPr>
    </w:p>
    <w:p w14:paraId="54C49E70" w14:textId="15FF151E" w:rsidR="00DF644F"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2.9 </w:t>
      </w:r>
      <w:r w:rsidRPr="00A11268">
        <w:rPr>
          <w:rFonts w:ascii="Arial" w:eastAsia="Calibri" w:hAnsi="Arial" w:cs="Arial"/>
          <w:b/>
          <w:sz w:val="24"/>
          <w:szCs w:val="24"/>
        </w:rPr>
        <w:t>Tennis Courts</w:t>
      </w:r>
    </w:p>
    <w:p w14:paraId="424C6780" w14:textId="07E8CBC7" w:rsidR="00DF644F" w:rsidRDefault="00075022" w:rsidP="00BF2278">
      <w:pPr>
        <w:spacing w:after="0" w:line="276" w:lineRule="auto"/>
        <w:rPr>
          <w:rFonts w:ascii="Arial" w:eastAsia="Calibri" w:hAnsi="Arial" w:cs="Arial"/>
          <w:bCs/>
          <w:sz w:val="24"/>
          <w:szCs w:val="24"/>
        </w:rPr>
      </w:pPr>
      <w:r>
        <w:rPr>
          <w:rFonts w:ascii="Arial" w:eastAsia="Calibri" w:hAnsi="Arial" w:cs="Arial"/>
          <w:b/>
          <w:sz w:val="24"/>
          <w:szCs w:val="24"/>
        </w:rPr>
        <w:t xml:space="preserve">      i)       </w:t>
      </w:r>
      <w:r w:rsidR="00DF644F">
        <w:rPr>
          <w:rFonts w:ascii="Arial" w:eastAsia="Calibri" w:hAnsi="Arial" w:cs="Arial"/>
          <w:b/>
          <w:sz w:val="24"/>
          <w:szCs w:val="24"/>
        </w:rPr>
        <w:t xml:space="preserve">   </w:t>
      </w:r>
      <w:r w:rsidR="00DF644F">
        <w:rPr>
          <w:rFonts w:ascii="Arial" w:eastAsia="Calibri" w:hAnsi="Arial" w:cs="Arial"/>
          <w:bCs/>
          <w:sz w:val="24"/>
          <w:szCs w:val="24"/>
        </w:rPr>
        <w:t>The grassed areas around the tennis courts are monitored and are clear.</w:t>
      </w:r>
    </w:p>
    <w:p w14:paraId="08DE5029" w14:textId="77777777" w:rsidR="00DF644F" w:rsidRPr="00DF644F" w:rsidRDefault="00DF644F" w:rsidP="00BF2278">
      <w:pPr>
        <w:spacing w:after="0" w:line="276" w:lineRule="auto"/>
        <w:rPr>
          <w:rFonts w:ascii="Arial" w:eastAsia="Calibri" w:hAnsi="Arial" w:cs="Arial"/>
          <w:bCs/>
          <w:sz w:val="24"/>
          <w:szCs w:val="24"/>
        </w:rPr>
      </w:pPr>
    </w:p>
    <w:p w14:paraId="2F439497" w14:textId="11C55061"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2.10 </w:t>
      </w:r>
      <w:r w:rsidRPr="00A11268">
        <w:rPr>
          <w:rFonts w:ascii="Arial" w:eastAsia="Calibri" w:hAnsi="Arial" w:cs="Arial"/>
          <w:b/>
          <w:sz w:val="24"/>
          <w:szCs w:val="24"/>
        </w:rPr>
        <w:t>Street scene</w:t>
      </w:r>
    </w:p>
    <w:p w14:paraId="285D7484" w14:textId="08044489" w:rsidR="00DF644F"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           Seating and bin (A483 &amp; Bridge Street)</w:t>
      </w:r>
    </w:p>
    <w:p w14:paraId="26C5FCF6" w14:textId="32ACBA40" w:rsidR="00DF644F" w:rsidRPr="00DF644F" w:rsidRDefault="00DF644F" w:rsidP="00BF2278">
      <w:pPr>
        <w:spacing w:after="0" w:line="276" w:lineRule="auto"/>
        <w:rPr>
          <w:rFonts w:ascii="Arial" w:eastAsia="Calibri" w:hAnsi="Arial" w:cs="Arial"/>
          <w:bCs/>
          <w:sz w:val="24"/>
          <w:szCs w:val="24"/>
        </w:rPr>
      </w:pPr>
      <w:r>
        <w:rPr>
          <w:rFonts w:ascii="Arial" w:eastAsia="Calibri" w:hAnsi="Arial" w:cs="Arial"/>
          <w:b/>
          <w:sz w:val="24"/>
          <w:szCs w:val="24"/>
        </w:rPr>
        <w:tab/>
        <w:t xml:space="preserve">         </w:t>
      </w:r>
      <w:r>
        <w:rPr>
          <w:rFonts w:ascii="Arial" w:eastAsia="Calibri" w:hAnsi="Arial" w:cs="Arial"/>
          <w:bCs/>
          <w:sz w:val="24"/>
          <w:szCs w:val="24"/>
        </w:rPr>
        <w:t>Instructions to the contractor to complete works in autumn have been issued.</w:t>
      </w:r>
    </w:p>
    <w:p w14:paraId="62013514" w14:textId="75F39495" w:rsidR="00DF644F" w:rsidRDefault="00075022" w:rsidP="00BF2278">
      <w:pPr>
        <w:spacing w:after="0" w:line="276" w:lineRule="auto"/>
        <w:rPr>
          <w:rFonts w:ascii="Arial" w:eastAsia="Calibri" w:hAnsi="Arial" w:cs="Arial"/>
          <w:b/>
          <w:sz w:val="24"/>
          <w:szCs w:val="24"/>
        </w:rPr>
      </w:pPr>
      <w:r>
        <w:rPr>
          <w:rFonts w:ascii="Arial" w:eastAsia="Calibri" w:hAnsi="Arial" w:cs="Arial"/>
          <w:b/>
          <w:sz w:val="24"/>
          <w:szCs w:val="24"/>
        </w:rPr>
        <w:t xml:space="preserve">     ii)            Phone box Watergate Stree</w:t>
      </w:r>
      <w:r w:rsidR="00DF644F">
        <w:rPr>
          <w:rFonts w:ascii="Arial" w:eastAsia="Calibri" w:hAnsi="Arial" w:cs="Arial"/>
          <w:b/>
          <w:sz w:val="24"/>
          <w:szCs w:val="24"/>
        </w:rPr>
        <w:t>t</w:t>
      </w:r>
    </w:p>
    <w:p w14:paraId="5C23D9A7" w14:textId="53B5F794" w:rsidR="00DF644F" w:rsidRDefault="00DF644F" w:rsidP="00BF2278">
      <w:pPr>
        <w:spacing w:after="0" w:line="276" w:lineRule="auto"/>
        <w:rPr>
          <w:rFonts w:ascii="Arial" w:eastAsia="Calibri" w:hAnsi="Arial" w:cs="Arial"/>
          <w:bCs/>
          <w:sz w:val="24"/>
          <w:szCs w:val="24"/>
        </w:rPr>
      </w:pPr>
      <w:r>
        <w:rPr>
          <w:rFonts w:ascii="Arial" w:eastAsia="Calibri" w:hAnsi="Arial" w:cs="Arial"/>
          <w:b/>
          <w:sz w:val="24"/>
          <w:szCs w:val="24"/>
        </w:rPr>
        <w:tab/>
        <w:t xml:space="preserve">         </w:t>
      </w:r>
      <w:r>
        <w:rPr>
          <w:rFonts w:ascii="Arial" w:eastAsia="Calibri" w:hAnsi="Arial" w:cs="Arial"/>
          <w:bCs/>
          <w:sz w:val="24"/>
          <w:szCs w:val="24"/>
        </w:rPr>
        <w:t>As no regular contractor is interested in painting the phone box the Clerk has asked a small contractor to look at it.</w:t>
      </w:r>
    </w:p>
    <w:p w14:paraId="06E7DBEF" w14:textId="77777777" w:rsidR="00DF644F" w:rsidRPr="00DF644F" w:rsidRDefault="00DF644F" w:rsidP="00BF2278">
      <w:pPr>
        <w:spacing w:after="0" w:line="276" w:lineRule="auto"/>
        <w:rPr>
          <w:rFonts w:ascii="Arial" w:eastAsia="Calibri" w:hAnsi="Arial" w:cs="Arial"/>
          <w:bCs/>
          <w:sz w:val="24"/>
          <w:szCs w:val="24"/>
        </w:rPr>
      </w:pPr>
    </w:p>
    <w:p w14:paraId="74CBEFA2" w14:textId="63EB74CD"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lastRenderedPageBreak/>
        <w:t xml:space="preserve">2.11 </w:t>
      </w:r>
      <w:r w:rsidRPr="00A11268">
        <w:rPr>
          <w:rFonts w:ascii="Arial" w:eastAsia="Calibri" w:hAnsi="Arial" w:cs="Arial"/>
          <w:b/>
          <w:sz w:val="24"/>
          <w:szCs w:val="24"/>
        </w:rPr>
        <w:t>Defibrillators</w:t>
      </w:r>
    </w:p>
    <w:p w14:paraId="5AECBF3A" w14:textId="07ED1A46" w:rsidR="00075022" w:rsidRDefault="00156100" w:rsidP="00BF2278">
      <w:pPr>
        <w:spacing w:after="0" w:line="276" w:lineRule="auto"/>
        <w:rPr>
          <w:rFonts w:ascii="Arial" w:eastAsia="Calibri" w:hAnsi="Arial" w:cs="Arial"/>
          <w:bCs/>
          <w:sz w:val="24"/>
          <w:szCs w:val="24"/>
        </w:rPr>
      </w:pPr>
      <w:r>
        <w:rPr>
          <w:rFonts w:ascii="Arial" w:eastAsia="Calibri" w:hAnsi="Arial" w:cs="Arial"/>
          <w:bCs/>
          <w:sz w:val="24"/>
          <w:szCs w:val="24"/>
        </w:rPr>
        <w:t>All defibrillators  checked weekly and recorded with the Circuit (national database).</w:t>
      </w:r>
    </w:p>
    <w:p w14:paraId="2E15969E" w14:textId="77777777" w:rsidR="00DF644F" w:rsidRPr="00156100" w:rsidRDefault="00DF644F" w:rsidP="00BF2278">
      <w:pPr>
        <w:spacing w:after="0" w:line="276" w:lineRule="auto"/>
        <w:rPr>
          <w:rFonts w:ascii="Arial" w:eastAsia="Calibri" w:hAnsi="Arial" w:cs="Arial"/>
          <w:bCs/>
          <w:sz w:val="24"/>
          <w:szCs w:val="24"/>
        </w:rPr>
      </w:pPr>
    </w:p>
    <w:p w14:paraId="1743C1BE" w14:textId="4770FD58"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2.12 </w:t>
      </w:r>
      <w:r w:rsidRPr="00A11268">
        <w:rPr>
          <w:rFonts w:ascii="Arial" w:eastAsia="Calibri" w:hAnsi="Arial" w:cs="Arial"/>
          <w:b/>
          <w:sz w:val="24"/>
          <w:szCs w:val="24"/>
        </w:rPr>
        <w:t xml:space="preserve">Town Trail </w:t>
      </w:r>
    </w:p>
    <w:p w14:paraId="54B3FAAD" w14:textId="649515B9" w:rsidR="00075022" w:rsidRDefault="00DF644F" w:rsidP="00BF2278">
      <w:pPr>
        <w:spacing w:after="0" w:line="276" w:lineRule="auto"/>
        <w:rPr>
          <w:rFonts w:ascii="Arial" w:eastAsia="Calibri" w:hAnsi="Arial" w:cs="Arial"/>
          <w:bCs/>
          <w:sz w:val="24"/>
          <w:szCs w:val="24"/>
        </w:rPr>
      </w:pPr>
      <w:r>
        <w:rPr>
          <w:rFonts w:ascii="Arial" w:eastAsia="Calibri" w:hAnsi="Arial" w:cs="Arial"/>
          <w:bCs/>
          <w:sz w:val="24"/>
          <w:szCs w:val="24"/>
        </w:rPr>
        <w:t>The English Town Trail leaflets have come to an end, some more have been ordered.</w:t>
      </w:r>
    </w:p>
    <w:p w14:paraId="6FDE749D" w14:textId="1FFC2BAE" w:rsidR="00DF644F" w:rsidRPr="00DF644F" w:rsidRDefault="00DF644F" w:rsidP="00BF2278">
      <w:pPr>
        <w:spacing w:after="0" w:line="276" w:lineRule="auto"/>
        <w:rPr>
          <w:rFonts w:ascii="Arial" w:eastAsia="Calibri" w:hAnsi="Arial" w:cs="Arial"/>
          <w:bCs/>
          <w:sz w:val="24"/>
          <w:szCs w:val="24"/>
        </w:rPr>
      </w:pPr>
    </w:p>
    <w:p w14:paraId="1552B095" w14:textId="17A4934B"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2.13 </w:t>
      </w:r>
      <w:r w:rsidRPr="00A11268">
        <w:rPr>
          <w:rFonts w:ascii="Arial" w:eastAsia="Calibri" w:hAnsi="Arial" w:cs="Arial"/>
          <w:b/>
          <w:sz w:val="24"/>
          <w:szCs w:val="24"/>
        </w:rPr>
        <w:t>Map Boards</w:t>
      </w:r>
    </w:p>
    <w:p w14:paraId="1FB372EC" w14:textId="5801E574" w:rsidR="00075022" w:rsidRDefault="00DF644F" w:rsidP="00BF2278">
      <w:pPr>
        <w:spacing w:after="0" w:line="276" w:lineRule="auto"/>
        <w:rPr>
          <w:rFonts w:ascii="Arial" w:eastAsia="Calibri" w:hAnsi="Arial" w:cs="Arial"/>
          <w:bCs/>
          <w:sz w:val="24"/>
          <w:szCs w:val="24"/>
        </w:rPr>
      </w:pPr>
      <w:r>
        <w:rPr>
          <w:rFonts w:ascii="Arial" w:eastAsia="Calibri" w:hAnsi="Arial" w:cs="Arial"/>
          <w:bCs/>
          <w:sz w:val="24"/>
          <w:szCs w:val="24"/>
        </w:rPr>
        <w:t>The map board designs are with a designer and are being prepared for Council approval by a working group.</w:t>
      </w:r>
    </w:p>
    <w:p w14:paraId="5BCC894D" w14:textId="77777777" w:rsidR="00DF644F" w:rsidRPr="00DF644F" w:rsidRDefault="00DF644F" w:rsidP="00BF2278">
      <w:pPr>
        <w:spacing w:after="0" w:line="276" w:lineRule="auto"/>
        <w:rPr>
          <w:rFonts w:ascii="Arial" w:eastAsia="Calibri" w:hAnsi="Arial" w:cs="Arial"/>
          <w:bCs/>
          <w:sz w:val="24"/>
          <w:szCs w:val="24"/>
        </w:rPr>
      </w:pPr>
    </w:p>
    <w:p w14:paraId="1761881B" w14:textId="424C96EF"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2.14 Riverside walk (by station)</w:t>
      </w:r>
    </w:p>
    <w:p w14:paraId="0F472871" w14:textId="0028A643" w:rsidR="00075022" w:rsidRDefault="00DF644F" w:rsidP="00BF2278">
      <w:pPr>
        <w:spacing w:after="0" w:line="276" w:lineRule="auto"/>
        <w:rPr>
          <w:rFonts w:ascii="Arial" w:eastAsia="Calibri" w:hAnsi="Arial" w:cs="Arial"/>
          <w:bCs/>
          <w:sz w:val="24"/>
          <w:szCs w:val="24"/>
        </w:rPr>
      </w:pPr>
      <w:r>
        <w:rPr>
          <w:rFonts w:ascii="Arial" w:eastAsia="Calibri" w:hAnsi="Arial" w:cs="Arial"/>
          <w:bCs/>
          <w:sz w:val="24"/>
          <w:szCs w:val="24"/>
        </w:rPr>
        <w:t>The path has been strimmed to clear it for walkers.</w:t>
      </w:r>
    </w:p>
    <w:p w14:paraId="327EF710" w14:textId="77777777" w:rsidR="00DF644F" w:rsidRPr="00DF644F" w:rsidRDefault="00DF644F" w:rsidP="00BF2278">
      <w:pPr>
        <w:spacing w:after="0" w:line="276" w:lineRule="auto"/>
        <w:rPr>
          <w:rFonts w:ascii="Arial" w:eastAsia="Calibri" w:hAnsi="Arial" w:cs="Arial"/>
          <w:bCs/>
          <w:sz w:val="24"/>
          <w:szCs w:val="24"/>
        </w:rPr>
      </w:pPr>
    </w:p>
    <w:p w14:paraId="0CA856B5" w14:textId="221420C7" w:rsidR="00A11268" w:rsidRDefault="00A11268" w:rsidP="00BF2278">
      <w:pPr>
        <w:spacing w:after="0" w:line="276" w:lineRule="auto"/>
        <w:rPr>
          <w:rFonts w:ascii="Arial" w:eastAsia="Calibri" w:hAnsi="Arial" w:cs="Arial"/>
          <w:b/>
          <w:sz w:val="24"/>
          <w:szCs w:val="24"/>
        </w:rPr>
      </w:pPr>
      <w:r>
        <w:rPr>
          <w:rFonts w:ascii="Arial" w:eastAsia="Calibri" w:hAnsi="Arial" w:cs="Arial"/>
          <w:b/>
          <w:sz w:val="24"/>
          <w:szCs w:val="24"/>
        </w:rPr>
        <w:t xml:space="preserve">2.15 </w:t>
      </w:r>
      <w:r w:rsidRPr="00A11268">
        <w:rPr>
          <w:rFonts w:ascii="Arial" w:eastAsia="Calibri" w:hAnsi="Arial" w:cs="Arial"/>
          <w:b/>
          <w:sz w:val="24"/>
          <w:szCs w:val="24"/>
        </w:rPr>
        <w:t>Administration</w:t>
      </w:r>
    </w:p>
    <w:p w14:paraId="1563082B" w14:textId="0EA5BA9F" w:rsidR="00BF2278" w:rsidRDefault="00DF644F" w:rsidP="00DF644F">
      <w:pPr>
        <w:spacing w:after="0" w:line="276" w:lineRule="auto"/>
        <w:rPr>
          <w:rFonts w:ascii="Arial" w:eastAsia="Calibri" w:hAnsi="Arial" w:cs="Arial"/>
          <w:b/>
          <w:sz w:val="24"/>
          <w:szCs w:val="24"/>
        </w:rPr>
      </w:pPr>
      <w:r>
        <w:rPr>
          <w:rFonts w:ascii="Arial" w:eastAsia="Calibri" w:hAnsi="Arial" w:cs="Arial"/>
          <w:b/>
          <w:sz w:val="24"/>
          <w:szCs w:val="24"/>
        </w:rPr>
        <w:tab/>
        <w:t>i) Roof to office</w:t>
      </w:r>
    </w:p>
    <w:p w14:paraId="06F52647" w14:textId="6AC8BEA7" w:rsidR="006C12B2" w:rsidRPr="006C12B2" w:rsidRDefault="006C12B2" w:rsidP="00DF644F">
      <w:pPr>
        <w:spacing w:after="0" w:line="276" w:lineRule="auto"/>
        <w:rPr>
          <w:rFonts w:ascii="Arial" w:eastAsia="Calibri" w:hAnsi="Arial" w:cs="Arial"/>
          <w:bCs/>
          <w:sz w:val="24"/>
          <w:szCs w:val="24"/>
        </w:rPr>
      </w:pPr>
      <w:r>
        <w:rPr>
          <w:rFonts w:ascii="Arial" w:eastAsia="Calibri" w:hAnsi="Arial" w:cs="Arial"/>
          <w:b/>
          <w:sz w:val="24"/>
          <w:szCs w:val="24"/>
        </w:rPr>
        <w:tab/>
      </w:r>
      <w:r>
        <w:rPr>
          <w:rFonts w:ascii="Arial" w:eastAsia="Calibri" w:hAnsi="Arial" w:cs="Arial"/>
          <w:bCs/>
          <w:sz w:val="24"/>
          <w:szCs w:val="24"/>
        </w:rPr>
        <w:t>The office roof has been repaired and leaks stopped. The CCTV system can now be moved into the office.</w:t>
      </w:r>
    </w:p>
    <w:p w14:paraId="36190C97" w14:textId="6F149E01" w:rsidR="00DF644F" w:rsidRDefault="00DF644F" w:rsidP="00DF644F">
      <w:pPr>
        <w:spacing w:after="0" w:line="276" w:lineRule="auto"/>
        <w:rPr>
          <w:rFonts w:ascii="Arial" w:eastAsia="Calibri" w:hAnsi="Arial" w:cs="Arial"/>
          <w:b/>
          <w:sz w:val="24"/>
          <w:szCs w:val="24"/>
        </w:rPr>
      </w:pPr>
      <w:r>
        <w:rPr>
          <w:rFonts w:ascii="Arial" w:eastAsia="Calibri" w:hAnsi="Arial" w:cs="Arial"/>
          <w:b/>
          <w:sz w:val="24"/>
          <w:szCs w:val="24"/>
        </w:rPr>
        <w:tab/>
        <w:t>ii) Printer</w:t>
      </w:r>
    </w:p>
    <w:p w14:paraId="04FE7ABD" w14:textId="0E9F41A3" w:rsidR="006C12B2" w:rsidRPr="006C12B2" w:rsidRDefault="006C12B2" w:rsidP="00DF644F">
      <w:pPr>
        <w:spacing w:after="0" w:line="276" w:lineRule="auto"/>
        <w:rPr>
          <w:rFonts w:ascii="Arial" w:eastAsia="Calibri" w:hAnsi="Arial" w:cs="Arial"/>
          <w:bCs/>
          <w:sz w:val="24"/>
          <w:szCs w:val="24"/>
        </w:rPr>
      </w:pPr>
      <w:r>
        <w:rPr>
          <w:rFonts w:ascii="Arial" w:eastAsia="Calibri" w:hAnsi="Arial" w:cs="Arial"/>
          <w:b/>
          <w:sz w:val="24"/>
          <w:szCs w:val="24"/>
        </w:rPr>
        <w:tab/>
      </w:r>
      <w:r>
        <w:rPr>
          <w:rFonts w:ascii="Arial" w:eastAsia="Calibri" w:hAnsi="Arial" w:cs="Arial"/>
          <w:bCs/>
          <w:sz w:val="24"/>
          <w:szCs w:val="24"/>
        </w:rPr>
        <w:t>A new printer is being sourced by the Chair with the Clerk.</w:t>
      </w:r>
    </w:p>
    <w:p w14:paraId="49F18DC0" w14:textId="01AAB218" w:rsidR="00DF644F" w:rsidRDefault="00DF644F" w:rsidP="00DF644F">
      <w:pPr>
        <w:spacing w:after="0" w:line="276" w:lineRule="auto"/>
        <w:rPr>
          <w:rFonts w:ascii="Arial" w:eastAsia="Calibri" w:hAnsi="Arial" w:cs="Arial"/>
          <w:b/>
          <w:sz w:val="24"/>
          <w:szCs w:val="24"/>
        </w:rPr>
      </w:pPr>
      <w:r>
        <w:rPr>
          <w:rFonts w:ascii="Arial" w:eastAsia="Calibri" w:hAnsi="Arial" w:cs="Arial"/>
          <w:b/>
          <w:sz w:val="24"/>
          <w:szCs w:val="24"/>
        </w:rPr>
        <w:t xml:space="preserve">           iii)</w:t>
      </w:r>
      <w:r w:rsidR="006C12B2">
        <w:rPr>
          <w:rFonts w:ascii="Arial" w:eastAsia="Calibri" w:hAnsi="Arial" w:cs="Arial"/>
          <w:b/>
          <w:sz w:val="24"/>
          <w:szCs w:val="24"/>
        </w:rPr>
        <w:t>Filing and records</w:t>
      </w:r>
    </w:p>
    <w:p w14:paraId="17248525" w14:textId="77777777" w:rsidR="006C12B2" w:rsidRDefault="006C12B2" w:rsidP="00DF644F">
      <w:pPr>
        <w:spacing w:after="0" w:line="276" w:lineRule="auto"/>
        <w:rPr>
          <w:rFonts w:ascii="Arial" w:eastAsia="Calibri" w:hAnsi="Arial" w:cs="Arial"/>
          <w:bCs/>
          <w:sz w:val="24"/>
          <w:szCs w:val="24"/>
        </w:rPr>
      </w:pPr>
      <w:r>
        <w:rPr>
          <w:rFonts w:ascii="Arial" w:eastAsia="Calibri" w:hAnsi="Arial" w:cs="Arial"/>
          <w:b/>
          <w:sz w:val="24"/>
          <w:szCs w:val="24"/>
        </w:rPr>
        <w:tab/>
      </w:r>
      <w:r>
        <w:rPr>
          <w:rFonts w:ascii="Arial" w:eastAsia="Calibri" w:hAnsi="Arial" w:cs="Arial"/>
          <w:bCs/>
          <w:sz w:val="24"/>
          <w:szCs w:val="24"/>
        </w:rPr>
        <w:t xml:space="preserve">The filing is up to date. Computer based records are stored annually under the year name and headings so that they can be </w:t>
      </w:r>
    </w:p>
    <w:p w14:paraId="0C7EFC58" w14:textId="02DDEEF3" w:rsidR="006C12B2" w:rsidRPr="006C12B2" w:rsidRDefault="006C12B2" w:rsidP="006C12B2">
      <w:pPr>
        <w:spacing w:after="0" w:line="276" w:lineRule="auto"/>
        <w:ind w:firstLine="720"/>
        <w:rPr>
          <w:rFonts w:ascii="Arial" w:eastAsia="Calibri" w:hAnsi="Arial" w:cs="Arial"/>
          <w:bCs/>
          <w:sz w:val="24"/>
          <w:szCs w:val="24"/>
        </w:rPr>
      </w:pPr>
      <w:r>
        <w:rPr>
          <w:rFonts w:ascii="Arial" w:eastAsia="Calibri" w:hAnsi="Arial" w:cs="Arial"/>
          <w:bCs/>
          <w:sz w:val="24"/>
          <w:szCs w:val="24"/>
        </w:rPr>
        <w:t>sourced quickly.</w:t>
      </w:r>
    </w:p>
    <w:p w14:paraId="35258C84" w14:textId="2824714D" w:rsidR="00BF2278" w:rsidRDefault="00BF2278" w:rsidP="006C12B2">
      <w:pPr>
        <w:spacing w:after="0" w:line="276" w:lineRule="auto"/>
        <w:rPr>
          <w:rFonts w:ascii="Arial" w:eastAsia="Calibri" w:hAnsi="Arial" w:cs="Arial"/>
          <w:b/>
          <w:sz w:val="28"/>
          <w:szCs w:val="28"/>
        </w:rPr>
      </w:pPr>
    </w:p>
    <w:p w14:paraId="191B6E91" w14:textId="4C6D711D" w:rsidR="00104BA3" w:rsidRDefault="00104BA3" w:rsidP="006C12B2">
      <w:pPr>
        <w:spacing w:after="0" w:line="276" w:lineRule="auto"/>
        <w:rPr>
          <w:rFonts w:ascii="Arial" w:eastAsia="Calibri" w:hAnsi="Arial" w:cs="Arial"/>
          <w:b/>
          <w:sz w:val="28"/>
          <w:szCs w:val="28"/>
        </w:rPr>
      </w:pPr>
    </w:p>
    <w:p w14:paraId="1D994778" w14:textId="1C578995" w:rsidR="00104BA3" w:rsidRDefault="00104BA3" w:rsidP="006C12B2">
      <w:pPr>
        <w:spacing w:after="0" w:line="276" w:lineRule="auto"/>
        <w:rPr>
          <w:rFonts w:ascii="Arial" w:eastAsia="Calibri" w:hAnsi="Arial" w:cs="Arial"/>
          <w:b/>
          <w:sz w:val="28"/>
          <w:szCs w:val="28"/>
        </w:rPr>
      </w:pPr>
    </w:p>
    <w:p w14:paraId="6545DB70" w14:textId="44004E60" w:rsidR="00104BA3" w:rsidRDefault="00104BA3" w:rsidP="006C12B2">
      <w:pPr>
        <w:spacing w:after="0" w:line="276" w:lineRule="auto"/>
        <w:rPr>
          <w:rFonts w:ascii="Arial" w:eastAsia="Calibri" w:hAnsi="Arial" w:cs="Arial"/>
          <w:b/>
          <w:sz w:val="28"/>
          <w:szCs w:val="28"/>
        </w:rPr>
      </w:pPr>
    </w:p>
    <w:p w14:paraId="5ACB87EC" w14:textId="4D2A5AC6" w:rsidR="00104BA3" w:rsidRDefault="00104BA3" w:rsidP="006C12B2">
      <w:pPr>
        <w:spacing w:after="0" w:line="276" w:lineRule="auto"/>
        <w:rPr>
          <w:rFonts w:ascii="Arial" w:eastAsia="Calibri" w:hAnsi="Arial" w:cs="Arial"/>
          <w:b/>
          <w:sz w:val="28"/>
          <w:szCs w:val="28"/>
        </w:rPr>
      </w:pPr>
    </w:p>
    <w:p w14:paraId="6CE9494D" w14:textId="77777777" w:rsidR="00104BA3" w:rsidRDefault="00104BA3" w:rsidP="006C12B2">
      <w:pPr>
        <w:spacing w:after="0" w:line="276" w:lineRule="auto"/>
        <w:rPr>
          <w:rFonts w:ascii="Arial" w:eastAsia="Calibri" w:hAnsi="Arial" w:cs="Arial"/>
          <w:b/>
          <w:sz w:val="28"/>
          <w:szCs w:val="28"/>
        </w:rPr>
      </w:pPr>
    </w:p>
    <w:p w14:paraId="0CB878CE" w14:textId="6C2EA5C1" w:rsidR="000170D1" w:rsidRPr="00075022" w:rsidRDefault="00A11268" w:rsidP="00075022">
      <w:pPr>
        <w:pStyle w:val="ListParagraph"/>
        <w:numPr>
          <w:ilvl w:val="0"/>
          <w:numId w:val="1"/>
        </w:numPr>
        <w:spacing w:after="0" w:line="276" w:lineRule="auto"/>
        <w:rPr>
          <w:rFonts w:ascii="Arial" w:eastAsia="Calibri" w:hAnsi="Arial" w:cs="Arial"/>
          <w:b/>
          <w:sz w:val="24"/>
          <w:szCs w:val="24"/>
        </w:rPr>
      </w:pPr>
      <w:r w:rsidRPr="00075022">
        <w:rPr>
          <w:rFonts w:ascii="Arial" w:eastAsia="Calibri" w:hAnsi="Arial" w:cs="Arial"/>
          <w:b/>
          <w:sz w:val="24"/>
          <w:szCs w:val="24"/>
        </w:rPr>
        <w:lastRenderedPageBreak/>
        <w:t>Town Pl</w:t>
      </w:r>
      <w:r w:rsidR="00DF644F">
        <w:rPr>
          <w:rFonts w:ascii="Arial" w:eastAsia="Calibri" w:hAnsi="Arial" w:cs="Arial"/>
          <w:b/>
          <w:sz w:val="24"/>
          <w:szCs w:val="24"/>
        </w:rPr>
        <w:t>a</w:t>
      </w:r>
      <w:r w:rsidRPr="00075022">
        <w:rPr>
          <w:rFonts w:ascii="Arial" w:eastAsia="Calibri" w:hAnsi="Arial" w:cs="Arial"/>
          <w:b/>
          <w:sz w:val="24"/>
          <w:szCs w:val="24"/>
        </w:rPr>
        <w:t xml:space="preserve">n programme update </w:t>
      </w:r>
    </w:p>
    <w:p w14:paraId="1BFF1B7A" w14:textId="77777777" w:rsidR="000170D1" w:rsidRPr="009949E5" w:rsidRDefault="000170D1" w:rsidP="000170D1">
      <w:pPr>
        <w:spacing w:after="0" w:line="276" w:lineRule="auto"/>
        <w:jc w:val="center"/>
        <w:rPr>
          <w:rFonts w:ascii="Calibri" w:eastAsia="Calibri" w:hAnsi="Calibri" w:cs="Times New Roman"/>
        </w:rPr>
      </w:pPr>
    </w:p>
    <w:tbl>
      <w:tblPr>
        <w:tblStyle w:val="TableGrid3"/>
        <w:tblW w:w="13574" w:type="dxa"/>
        <w:tblLayout w:type="fixed"/>
        <w:tblLook w:val="04A0" w:firstRow="1" w:lastRow="0" w:firstColumn="1" w:lastColumn="0" w:noHBand="0" w:noVBand="1"/>
      </w:tblPr>
      <w:tblGrid>
        <w:gridCol w:w="662"/>
        <w:gridCol w:w="1431"/>
        <w:gridCol w:w="1843"/>
        <w:gridCol w:w="4819"/>
        <w:gridCol w:w="4819"/>
      </w:tblGrid>
      <w:tr w:rsidR="000170D1" w:rsidRPr="009949E5" w14:paraId="43A28B7A" w14:textId="77777777" w:rsidTr="00B221B6">
        <w:tc>
          <w:tcPr>
            <w:tcW w:w="662" w:type="dxa"/>
          </w:tcPr>
          <w:p w14:paraId="24CDEA58" w14:textId="77777777" w:rsidR="000170D1" w:rsidRPr="009949E5" w:rsidRDefault="000170D1" w:rsidP="00B221B6">
            <w:pPr>
              <w:jc w:val="center"/>
              <w:rPr>
                <w:rFonts w:ascii="Arial" w:eastAsia="Calibri" w:hAnsi="Arial" w:cs="Arial"/>
              </w:rPr>
            </w:pPr>
            <w:bookmarkStart w:id="0" w:name="_Hlk111373945"/>
            <w:r w:rsidRPr="009949E5">
              <w:rPr>
                <w:rFonts w:ascii="Arial" w:eastAsia="Calibri" w:hAnsi="Arial" w:cs="Arial"/>
              </w:rPr>
              <w:t>No</w:t>
            </w:r>
          </w:p>
        </w:tc>
        <w:tc>
          <w:tcPr>
            <w:tcW w:w="1431" w:type="dxa"/>
          </w:tcPr>
          <w:p w14:paraId="0AA3EF57" w14:textId="77777777" w:rsidR="000170D1" w:rsidRPr="009949E5" w:rsidRDefault="000170D1" w:rsidP="00B221B6">
            <w:pPr>
              <w:jc w:val="center"/>
              <w:rPr>
                <w:rFonts w:ascii="Arial" w:eastAsia="Calibri" w:hAnsi="Arial" w:cs="Arial"/>
              </w:rPr>
            </w:pPr>
            <w:r w:rsidRPr="009949E5">
              <w:rPr>
                <w:rFonts w:ascii="Arial" w:eastAsia="Calibri" w:hAnsi="Arial" w:cs="Arial"/>
              </w:rPr>
              <w:t>Year of delivery</w:t>
            </w:r>
          </w:p>
        </w:tc>
        <w:tc>
          <w:tcPr>
            <w:tcW w:w="1843" w:type="dxa"/>
          </w:tcPr>
          <w:p w14:paraId="4E218704" w14:textId="77777777" w:rsidR="000170D1" w:rsidRPr="009949E5" w:rsidRDefault="000170D1" w:rsidP="00B221B6">
            <w:pPr>
              <w:rPr>
                <w:rFonts w:ascii="Arial" w:eastAsia="Calibri" w:hAnsi="Arial" w:cs="Arial"/>
              </w:rPr>
            </w:pPr>
            <w:r w:rsidRPr="009949E5">
              <w:rPr>
                <w:rFonts w:ascii="Arial" w:eastAsia="Calibri" w:hAnsi="Arial" w:cs="Arial"/>
              </w:rPr>
              <w:t>Location</w:t>
            </w:r>
          </w:p>
        </w:tc>
        <w:tc>
          <w:tcPr>
            <w:tcW w:w="4819" w:type="dxa"/>
          </w:tcPr>
          <w:p w14:paraId="774576F2" w14:textId="77777777" w:rsidR="000170D1" w:rsidRPr="009949E5" w:rsidRDefault="000170D1" w:rsidP="00B221B6">
            <w:pPr>
              <w:rPr>
                <w:rFonts w:ascii="Arial" w:eastAsia="Calibri" w:hAnsi="Arial" w:cs="Arial"/>
              </w:rPr>
            </w:pPr>
            <w:r w:rsidRPr="009949E5">
              <w:rPr>
                <w:rFonts w:ascii="Arial" w:eastAsia="Calibri" w:hAnsi="Arial" w:cs="Arial"/>
              </w:rPr>
              <w:t>Details</w:t>
            </w:r>
          </w:p>
        </w:tc>
        <w:tc>
          <w:tcPr>
            <w:tcW w:w="4819" w:type="dxa"/>
          </w:tcPr>
          <w:p w14:paraId="3EF12198" w14:textId="77777777" w:rsidR="000170D1" w:rsidRPr="009949E5" w:rsidRDefault="000170D1" w:rsidP="00B221B6">
            <w:pPr>
              <w:rPr>
                <w:rFonts w:ascii="Arial" w:eastAsia="Calibri" w:hAnsi="Arial" w:cs="Arial"/>
              </w:rPr>
            </w:pPr>
            <w:r>
              <w:rPr>
                <w:rFonts w:ascii="Arial" w:eastAsia="Calibri" w:hAnsi="Arial" w:cs="Arial"/>
              </w:rPr>
              <w:t>Status</w:t>
            </w:r>
          </w:p>
        </w:tc>
      </w:tr>
      <w:bookmarkEnd w:id="0"/>
      <w:tr w:rsidR="000170D1" w:rsidRPr="009949E5" w14:paraId="3CD46147" w14:textId="77777777" w:rsidTr="00B221B6">
        <w:tc>
          <w:tcPr>
            <w:tcW w:w="662" w:type="dxa"/>
          </w:tcPr>
          <w:p w14:paraId="4DCD9731" w14:textId="77777777" w:rsidR="000170D1" w:rsidRPr="009949E5" w:rsidRDefault="000170D1" w:rsidP="00B221B6">
            <w:pPr>
              <w:jc w:val="center"/>
              <w:rPr>
                <w:rFonts w:ascii="Arial" w:eastAsia="Calibri" w:hAnsi="Arial" w:cs="Arial"/>
              </w:rPr>
            </w:pPr>
            <w:r w:rsidRPr="009949E5">
              <w:rPr>
                <w:rFonts w:ascii="Arial" w:eastAsia="Calibri" w:hAnsi="Arial" w:cs="Arial"/>
              </w:rPr>
              <w:t>1</w:t>
            </w:r>
          </w:p>
        </w:tc>
        <w:tc>
          <w:tcPr>
            <w:tcW w:w="1431" w:type="dxa"/>
          </w:tcPr>
          <w:p w14:paraId="632E24C4" w14:textId="77777777" w:rsidR="000170D1" w:rsidRPr="009949E5" w:rsidRDefault="000170D1" w:rsidP="00B221B6">
            <w:pPr>
              <w:jc w:val="center"/>
              <w:rPr>
                <w:rFonts w:ascii="Arial" w:eastAsia="Calibri" w:hAnsi="Arial" w:cs="Arial"/>
              </w:rPr>
            </w:pPr>
            <w:r w:rsidRPr="009949E5">
              <w:rPr>
                <w:rFonts w:ascii="Arial" w:eastAsia="Calibri" w:hAnsi="Arial" w:cs="Arial"/>
              </w:rPr>
              <w:t>2022-2023</w:t>
            </w:r>
          </w:p>
        </w:tc>
        <w:tc>
          <w:tcPr>
            <w:tcW w:w="1843" w:type="dxa"/>
          </w:tcPr>
          <w:p w14:paraId="7C45579B" w14:textId="77777777" w:rsidR="000170D1" w:rsidRPr="009949E5" w:rsidRDefault="000170D1" w:rsidP="00B221B6">
            <w:pPr>
              <w:rPr>
                <w:rFonts w:ascii="Arial" w:eastAsia="Calibri" w:hAnsi="Arial" w:cs="Arial"/>
              </w:rPr>
            </w:pPr>
            <w:r w:rsidRPr="009949E5">
              <w:rPr>
                <w:rFonts w:ascii="Arial" w:eastAsia="Calibri" w:hAnsi="Arial" w:cs="Arial"/>
              </w:rPr>
              <w:t>Glanyrafon Playground</w:t>
            </w:r>
          </w:p>
        </w:tc>
        <w:tc>
          <w:tcPr>
            <w:tcW w:w="4819" w:type="dxa"/>
          </w:tcPr>
          <w:p w14:paraId="0B3EBE70" w14:textId="77777777" w:rsidR="000170D1" w:rsidRPr="009949E5" w:rsidRDefault="000170D1" w:rsidP="00B221B6">
            <w:pPr>
              <w:rPr>
                <w:rFonts w:ascii="Arial" w:eastAsia="Calibri" w:hAnsi="Arial" w:cs="Arial"/>
              </w:rPr>
            </w:pPr>
            <w:r w:rsidRPr="009949E5">
              <w:rPr>
                <w:rFonts w:ascii="Arial" w:eastAsia="Calibri" w:hAnsi="Arial" w:cs="Arial"/>
              </w:rPr>
              <w:t>Refurbish and install new equipment.</w:t>
            </w:r>
          </w:p>
        </w:tc>
        <w:tc>
          <w:tcPr>
            <w:tcW w:w="4819" w:type="dxa"/>
          </w:tcPr>
          <w:p w14:paraId="011C7C2C" w14:textId="66241AB2" w:rsidR="000170D1" w:rsidRPr="009949E5" w:rsidRDefault="000170D1" w:rsidP="00B221B6">
            <w:pPr>
              <w:rPr>
                <w:rFonts w:ascii="Arial" w:eastAsia="Calibri" w:hAnsi="Arial" w:cs="Arial"/>
              </w:rPr>
            </w:pPr>
            <w:r>
              <w:rPr>
                <w:rFonts w:ascii="Arial" w:eastAsia="Calibri" w:hAnsi="Arial" w:cs="Arial"/>
              </w:rPr>
              <w:t xml:space="preserve">Completed and open for use on </w:t>
            </w:r>
            <w:r w:rsidR="006C12B2">
              <w:rPr>
                <w:rFonts w:ascii="Arial" w:eastAsia="Calibri" w:hAnsi="Arial" w:cs="Arial"/>
              </w:rPr>
              <w:t>Wednesday 11</w:t>
            </w:r>
            <w:r w:rsidRPr="0007642D">
              <w:rPr>
                <w:rFonts w:ascii="Arial" w:eastAsia="Calibri" w:hAnsi="Arial" w:cs="Arial"/>
                <w:vertAlign w:val="superscript"/>
              </w:rPr>
              <w:t>th</w:t>
            </w:r>
            <w:r>
              <w:rPr>
                <w:rFonts w:ascii="Arial" w:eastAsia="Calibri" w:hAnsi="Arial" w:cs="Arial"/>
              </w:rPr>
              <w:t xml:space="preserve"> August 2022.</w:t>
            </w:r>
          </w:p>
        </w:tc>
      </w:tr>
      <w:tr w:rsidR="000170D1" w:rsidRPr="009949E5" w14:paraId="0DAC7E76" w14:textId="77777777" w:rsidTr="00B221B6">
        <w:tc>
          <w:tcPr>
            <w:tcW w:w="662" w:type="dxa"/>
          </w:tcPr>
          <w:p w14:paraId="3AA4AA99" w14:textId="77777777" w:rsidR="000170D1" w:rsidRPr="009949E5" w:rsidRDefault="000170D1" w:rsidP="00B221B6">
            <w:pPr>
              <w:jc w:val="center"/>
              <w:rPr>
                <w:rFonts w:ascii="Arial" w:eastAsia="Calibri" w:hAnsi="Arial" w:cs="Arial"/>
              </w:rPr>
            </w:pPr>
            <w:r w:rsidRPr="009949E5">
              <w:rPr>
                <w:rFonts w:ascii="Arial" w:eastAsia="Calibri" w:hAnsi="Arial" w:cs="Arial"/>
              </w:rPr>
              <w:t>2</w:t>
            </w:r>
          </w:p>
        </w:tc>
        <w:tc>
          <w:tcPr>
            <w:tcW w:w="1431" w:type="dxa"/>
          </w:tcPr>
          <w:p w14:paraId="5A3191A9" w14:textId="77777777" w:rsidR="000170D1" w:rsidRPr="009949E5" w:rsidRDefault="000170D1" w:rsidP="00B221B6">
            <w:pPr>
              <w:jc w:val="center"/>
              <w:rPr>
                <w:rFonts w:ascii="Arial" w:eastAsia="Calibri" w:hAnsi="Arial" w:cs="Arial"/>
              </w:rPr>
            </w:pPr>
            <w:r w:rsidRPr="009949E5">
              <w:rPr>
                <w:rFonts w:ascii="Arial" w:eastAsia="Calibri" w:hAnsi="Arial" w:cs="Arial"/>
              </w:rPr>
              <w:t>2022-2023</w:t>
            </w:r>
          </w:p>
        </w:tc>
        <w:tc>
          <w:tcPr>
            <w:tcW w:w="1843" w:type="dxa"/>
          </w:tcPr>
          <w:p w14:paraId="3AADF7AE" w14:textId="77777777" w:rsidR="000170D1" w:rsidRPr="009949E5" w:rsidRDefault="000170D1" w:rsidP="00B221B6">
            <w:pPr>
              <w:rPr>
                <w:rFonts w:ascii="Arial" w:eastAsia="Calibri" w:hAnsi="Arial" w:cs="Arial"/>
              </w:rPr>
            </w:pPr>
            <w:r w:rsidRPr="009949E5">
              <w:rPr>
                <w:rFonts w:ascii="Arial" w:eastAsia="Calibri" w:hAnsi="Arial" w:cs="Arial"/>
              </w:rPr>
              <w:t>Youth Council</w:t>
            </w:r>
          </w:p>
        </w:tc>
        <w:tc>
          <w:tcPr>
            <w:tcW w:w="4819" w:type="dxa"/>
          </w:tcPr>
          <w:p w14:paraId="3F03AEA5" w14:textId="77777777" w:rsidR="000170D1" w:rsidRPr="009949E5" w:rsidRDefault="000170D1" w:rsidP="00B221B6">
            <w:pPr>
              <w:rPr>
                <w:rFonts w:ascii="Arial" w:eastAsia="Calibri" w:hAnsi="Arial" w:cs="Arial"/>
              </w:rPr>
            </w:pPr>
            <w:r w:rsidRPr="009949E5">
              <w:rPr>
                <w:rFonts w:ascii="Arial" w:eastAsia="Calibri" w:hAnsi="Arial" w:cs="Arial"/>
              </w:rPr>
              <w:t>To improve Youth Council and bring forward a Youth Plan for Llanfair</w:t>
            </w:r>
          </w:p>
        </w:tc>
        <w:tc>
          <w:tcPr>
            <w:tcW w:w="4819" w:type="dxa"/>
          </w:tcPr>
          <w:p w14:paraId="0B4FC104" w14:textId="438765C3" w:rsidR="000170D1" w:rsidRPr="009949E5" w:rsidRDefault="006C12B2" w:rsidP="00B221B6">
            <w:pPr>
              <w:rPr>
                <w:rFonts w:ascii="Arial" w:eastAsia="Calibri" w:hAnsi="Arial" w:cs="Arial"/>
              </w:rPr>
            </w:pPr>
            <w:r>
              <w:rPr>
                <w:rFonts w:ascii="Arial" w:eastAsia="Calibri" w:hAnsi="Arial" w:cs="Arial"/>
              </w:rPr>
              <w:t>Funding can be available. A plan is to be prepared for approval.</w:t>
            </w:r>
          </w:p>
        </w:tc>
      </w:tr>
      <w:tr w:rsidR="000170D1" w:rsidRPr="009949E5" w14:paraId="04966AD0" w14:textId="77777777" w:rsidTr="00B221B6">
        <w:tc>
          <w:tcPr>
            <w:tcW w:w="662" w:type="dxa"/>
          </w:tcPr>
          <w:p w14:paraId="2D7C3DB3" w14:textId="77777777" w:rsidR="000170D1" w:rsidRPr="009949E5" w:rsidRDefault="000170D1" w:rsidP="00B221B6">
            <w:pPr>
              <w:jc w:val="center"/>
              <w:rPr>
                <w:rFonts w:ascii="Arial" w:eastAsia="Calibri" w:hAnsi="Arial" w:cs="Arial"/>
              </w:rPr>
            </w:pPr>
            <w:r w:rsidRPr="009949E5">
              <w:rPr>
                <w:rFonts w:ascii="Arial" w:eastAsia="Calibri" w:hAnsi="Arial" w:cs="Arial"/>
              </w:rPr>
              <w:t>3</w:t>
            </w:r>
          </w:p>
        </w:tc>
        <w:tc>
          <w:tcPr>
            <w:tcW w:w="1431" w:type="dxa"/>
          </w:tcPr>
          <w:p w14:paraId="1257C4C9" w14:textId="77777777" w:rsidR="000170D1" w:rsidRPr="009949E5" w:rsidRDefault="000170D1" w:rsidP="00B221B6">
            <w:pPr>
              <w:jc w:val="center"/>
              <w:rPr>
                <w:rFonts w:ascii="Arial" w:eastAsia="Calibri" w:hAnsi="Arial" w:cs="Arial"/>
              </w:rPr>
            </w:pPr>
            <w:r w:rsidRPr="009949E5">
              <w:rPr>
                <w:rFonts w:ascii="Arial" w:eastAsia="Calibri" w:hAnsi="Arial" w:cs="Arial"/>
              </w:rPr>
              <w:t>2022-2023</w:t>
            </w:r>
          </w:p>
        </w:tc>
        <w:tc>
          <w:tcPr>
            <w:tcW w:w="1843" w:type="dxa"/>
          </w:tcPr>
          <w:p w14:paraId="4C2514CE" w14:textId="77777777" w:rsidR="000170D1" w:rsidRPr="009949E5" w:rsidRDefault="000170D1" w:rsidP="00B221B6">
            <w:pPr>
              <w:rPr>
                <w:rFonts w:ascii="Arial" w:eastAsia="Calibri" w:hAnsi="Arial" w:cs="Arial"/>
              </w:rPr>
            </w:pPr>
            <w:r w:rsidRPr="009949E5">
              <w:rPr>
                <w:rFonts w:ascii="Arial" w:eastAsia="Calibri" w:hAnsi="Arial" w:cs="Arial"/>
              </w:rPr>
              <w:t>Deri Woods</w:t>
            </w:r>
          </w:p>
        </w:tc>
        <w:tc>
          <w:tcPr>
            <w:tcW w:w="4819" w:type="dxa"/>
          </w:tcPr>
          <w:p w14:paraId="459C0F1B" w14:textId="77777777" w:rsidR="000170D1" w:rsidRPr="009949E5" w:rsidRDefault="000170D1" w:rsidP="00B221B6">
            <w:pPr>
              <w:rPr>
                <w:rFonts w:ascii="Arial" w:eastAsia="Calibri" w:hAnsi="Arial" w:cs="Arial"/>
              </w:rPr>
            </w:pPr>
            <w:r w:rsidRPr="009949E5">
              <w:rPr>
                <w:rFonts w:ascii="Arial" w:eastAsia="Calibri" w:hAnsi="Arial" w:cs="Arial"/>
              </w:rPr>
              <w:t>Complete mural in Pumping Station.</w:t>
            </w:r>
          </w:p>
        </w:tc>
        <w:tc>
          <w:tcPr>
            <w:tcW w:w="4819" w:type="dxa"/>
          </w:tcPr>
          <w:p w14:paraId="6FFE0CA8" w14:textId="77777777" w:rsidR="000170D1" w:rsidRDefault="000170D1" w:rsidP="00B221B6">
            <w:pPr>
              <w:rPr>
                <w:rFonts w:ascii="Arial" w:eastAsia="Calibri" w:hAnsi="Arial" w:cs="Arial"/>
              </w:rPr>
            </w:pPr>
            <w:r>
              <w:rPr>
                <w:rFonts w:ascii="Arial" w:eastAsia="Calibri" w:hAnsi="Arial" w:cs="Arial"/>
              </w:rPr>
              <w:t>Completed.</w:t>
            </w:r>
          </w:p>
          <w:p w14:paraId="0EFC6AB5" w14:textId="41D6FEE9" w:rsidR="006C12B2" w:rsidRPr="009949E5" w:rsidRDefault="006C12B2" w:rsidP="00B221B6">
            <w:pPr>
              <w:rPr>
                <w:rFonts w:ascii="Arial" w:eastAsia="Calibri" w:hAnsi="Arial" w:cs="Arial"/>
              </w:rPr>
            </w:pPr>
          </w:p>
        </w:tc>
      </w:tr>
    </w:tbl>
    <w:p w14:paraId="12E56AFA" w14:textId="7F8ADE0E" w:rsidR="00C85669" w:rsidRDefault="00C85669"/>
    <w:p w14:paraId="0D75C968" w14:textId="7ABC5A3E" w:rsidR="006C12B2" w:rsidRDefault="006C12B2"/>
    <w:tbl>
      <w:tblPr>
        <w:tblStyle w:val="TableGrid3"/>
        <w:tblW w:w="13603" w:type="dxa"/>
        <w:tblLayout w:type="fixed"/>
        <w:tblLook w:val="04A0" w:firstRow="1" w:lastRow="0" w:firstColumn="1" w:lastColumn="0" w:noHBand="0" w:noVBand="1"/>
      </w:tblPr>
      <w:tblGrid>
        <w:gridCol w:w="662"/>
        <w:gridCol w:w="42"/>
        <w:gridCol w:w="1389"/>
        <w:gridCol w:w="29"/>
        <w:gridCol w:w="1814"/>
        <w:gridCol w:w="28"/>
        <w:gridCol w:w="4678"/>
        <w:gridCol w:w="4932"/>
        <w:gridCol w:w="29"/>
      </w:tblGrid>
      <w:tr w:rsidR="006C12B2" w:rsidRPr="009949E5" w14:paraId="027110A1" w14:textId="77777777" w:rsidTr="006D44AD">
        <w:trPr>
          <w:gridAfter w:val="1"/>
          <w:wAfter w:w="29" w:type="dxa"/>
        </w:trPr>
        <w:tc>
          <w:tcPr>
            <w:tcW w:w="662" w:type="dxa"/>
          </w:tcPr>
          <w:p w14:paraId="5F1E2A3D" w14:textId="77777777" w:rsidR="006C12B2" w:rsidRPr="009949E5" w:rsidRDefault="006C12B2" w:rsidP="00B221B6">
            <w:pPr>
              <w:jc w:val="center"/>
              <w:rPr>
                <w:rFonts w:ascii="Arial" w:eastAsia="Calibri" w:hAnsi="Arial" w:cs="Arial"/>
              </w:rPr>
            </w:pPr>
            <w:bookmarkStart w:id="1" w:name="_Hlk111374217"/>
            <w:r w:rsidRPr="009949E5">
              <w:rPr>
                <w:rFonts w:ascii="Arial" w:eastAsia="Calibri" w:hAnsi="Arial" w:cs="Arial"/>
              </w:rPr>
              <w:t>No</w:t>
            </w:r>
          </w:p>
        </w:tc>
        <w:tc>
          <w:tcPr>
            <w:tcW w:w="1431" w:type="dxa"/>
            <w:gridSpan w:val="2"/>
          </w:tcPr>
          <w:p w14:paraId="2347585A" w14:textId="77777777" w:rsidR="006C12B2" w:rsidRPr="009949E5" w:rsidRDefault="006C12B2" w:rsidP="00B221B6">
            <w:pPr>
              <w:jc w:val="center"/>
              <w:rPr>
                <w:rFonts w:ascii="Arial" w:eastAsia="Calibri" w:hAnsi="Arial" w:cs="Arial"/>
              </w:rPr>
            </w:pPr>
            <w:r w:rsidRPr="009949E5">
              <w:rPr>
                <w:rFonts w:ascii="Arial" w:eastAsia="Calibri" w:hAnsi="Arial" w:cs="Arial"/>
              </w:rPr>
              <w:t>Year of delivery</w:t>
            </w:r>
          </w:p>
        </w:tc>
        <w:tc>
          <w:tcPr>
            <w:tcW w:w="1843" w:type="dxa"/>
            <w:gridSpan w:val="2"/>
          </w:tcPr>
          <w:p w14:paraId="031547A5" w14:textId="77777777" w:rsidR="006C12B2" w:rsidRPr="009949E5" w:rsidRDefault="006C12B2" w:rsidP="00B221B6">
            <w:pPr>
              <w:rPr>
                <w:rFonts w:ascii="Arial" w:eastAsia="Calibri" w:hAnsi="Arial" w:cs="Arial"/>
              </w:rPr>
            </w:pPr>
            <w:r w:rsidRPr="009949E5">
              <w:rPr>
                <w:rFonts w:ascii="Arial" w:eastAsia="Calibri" w:hAnsi="Arial" w:cs="Arial"/>
              </w:rPr>
              <w:t>Location</w:t>
            </w:r>
          </w:p>
        </w:tc>
        <w:tc>
          <w:tcPr>
            <w:tcW w:w="4706" w:type="dxa"/>
            <w:gridSpan w:val="2"/>
          </w:tcPr>
          <w:p w14:paraId="626A3B56" w14:textId="77777777" w:rsidR="006C12B2" w:rsidRPr="009949E5" w:rsidRDefault="006C12B2" w:rsidP="00B221B6">
            <w:pPr>
              <w:rPr>
                <w:rFonts w:ascii="Arial" w:eastAsia="Calibri" w:hAnsi="Arial" w:cs="Arial"/>
              </w:rPr>
            </w:pPr>
            <w:r w:rsidRPr="009949E5">
              <w:rPr>
                <w:rFonts w:ascii="Arial" w:eastAsia="Calibri" w:hAnsi="Arial" w:cs="Arial"/>
              </w:rPr>
              <w:t>Details</w:t>
            </w:r>
          </w:p>
        </w:tc>
        <w:tc>
          <w:tcPr>
            <w:tcW w:w="4932" w:type="dxa"/>
          </w:tcPr>
          <w:p w14:paraId="20734D81" w14:textId="77777777" w:rsidR="006C12B2" w:rsidRPr="009949E5" w:rsidRDefault="006C12B2" w:rsidP="00B221B6">
            <w:pPr>
              <w:rPr>
                <w:rFonts w:ascii="Arial" w:eastAsia="Calibri" w:hAnsi="Arial" w:cs="Arial"/>
              </w:rPr>
            </w:pPr>
            <w:r>
              <w:rPr>
                <w:rFonts w:ascii="Arial" w:eastAsia="Calibri" w:hAnsi="Arial" w:cs="Arial"/>
              </w:rPr>
              <w:t>Status</w:t>
            </w:r>
          </w:p>
        </w:tc>
      </w:tr>
      <w:bookmarkEnd w:id="1"/>
      <w:tr w:rsidR="006C12B2" w:rsidRPr="009949E5" w14:paraId="655D6C20" w14:textId="77777777" w:rsidTr="006D44AD">
        <w:trPr>
          <w:gridAfter w:val="1"/>
          <w:wAfter w:w="29" w:type="dxa"/>
        </w:trPr>
        <w:tc>
          <w:tcPr>
            <w:tcW w:w="662" w:type="dxa"/>
          </w:tcPr>
          <w:p w14:paraId="31E82FD5" w14:textId="382F88E4" w:rsidR="006C12B2" w:rsidRPr="009949E5" w:rsidRDefault="006C12B2" w:rsidP="006C12B2">
            <w:pPr>
              <w:jc w:val="center"/>
              <w:rPr>
                <w:rFonts w:ascii="Arial" w:eastAsia="Calibri" w:hAnsi="Arial" w:cs="Arial"/>
              </w:rPr>
            </w:pPr>
            <w:r w:rsidRPr="009949E5">
              <w:rPr>
                <w:rFonts w:ascii="Arial" w:eastAsia="Calibri" w:hAnsi="Arial" w:cs="Arial"/>
              </w:rPr>
              <w:t>4</w:t>
            </w:r>
          </w:p>
        </w:tc>
        <w:tc>
          <w:tcPr>
            <w:tcW w:w="1431" w:type="dxa"/>
            <w:gridSpan w:val="2"/>
          </w:tcPr>
          <w:p w14:paraId="337FCDCE" w14:textId="77777777" w:rsidR="006C12B2" w:rsidRPr="009949E5" w:rsidRDefault="006C12B2" w:rsidP="006C12B2">
            <w:pPr>
              <w:jc w:val="center"/>
              <w:rPr>
                <w:rFonts w:ascii="Arial" w:eastAsia="Calibri" w:hAnsi="Arial" w:cs="Arial"/>
              </w:rPr>
            </w:pPr>
            <w:r w:rsidRPr="009949E5">
              <w:rPr>
                <w:rFonts w:ascii="Arial" w:eastAsia="Calibri" w:hAnsi="Arial" w:cs="Arial"/>
              </w:rPr>
              <w:t>2022-2023</w:t>
            </w:r>
          </w:p>
        </w:tc>
        <w:tc>
          <w:tcPr>
            <w:tcW w:w="1843" w:type="dxa"/>
            <w:gridSpan w:val="2"/>
          </w:tcPr>
          <w:p w14:paraId="49071FFE" w14:textId="77777777" w:rsidR="006C12B2" w:rsidRPr="009949E5" w:rsidRDefault="006C12B2" w:rsidP="006C12B2">
            <w:pPr>
              <w:rPr>
                <w:rFonts w:ascii="Arial" w:eastAsia="Calibri" w:hAnsi="Arial" w:cs="Arial"/>
              </w:rPr>
            </w:pPr>
            <w:r w:rsidRPr="009949E5">
              <w:rPr>
                <w:rFonts w:ascii="Arial" w:eastAsia="Calibri" w:hAnsi="Arial" w:cs="Arial"/>
              </w:rPr>
              <w:t>Mount Field agreements</w:t>
            </w:r>
          </w:p>
        </w:tc>
        <w:tc>
          <w:tcPr>
            <w:tcW w:w="4706" w:type="dxa"/>
            <w:gridSpan w:val="2"/>
          </w:tcPr>
          <w:p w14:paraId="31632A0B" w14:textId="77777777" w:rsidR="006C12B2" w:rsidRPr="009949E5" w:rsidRDefault="006C12B2" w:rsidP="006C12B2">
            <w:pPr>
              <w:rPr>
                <w:rFonts w:ascii="Arial" w:eastAsia="Calibri" w:hAnsi="Arial" w:cs="Arial"/>
              </w:rPr>
            </w:pPr>
            <w:r w:rsidRPr="009949E5">
              <w:rPr>
                <w:rFonts w:ascii="Arial" w:eastAsia="Calibri" w:hAnsi="Arial" w:cs="Arial"/>
              </w:rPr>
              <w:t>Compete agreements with Llanfair United Football Club</w:t>
            </w:r>
          </w:p>
        </w:tc>
        <w:tc>
          <w:tcPr>
            <w:tcW w:w="4932" w:type="dxa"/>
          </w:tcPr>
          <w:p w14:paraId="4450A882" w14:textId="05A512F2" w:rsidR="006C12B2" w:rsidRPr="009949E5" w:rsidRDefault="006C12B2" w:rsidP="006C12B2">
            <w:pPr>
              <w:rPr>
                <w:rFonts w:ascii="Arial" w:eastAsia="Calibri" w:hAnsi="Arial" w:cs="Arial"/>
              </w:rPr>
            </w:pPr>
            <w:r>
              <w:rPr>
                <w:rFonts w:ascii="Arial" w:eastAsia="Calibri" w:hAnsi="Arial" w:cs="Arial"/>
              </w:rPr>
              <w:t>Charity Commission letter so that the Council can proceed obtained. Final approval of terms of leases and licenses to be considered by Council at its October meeting.</w:t>
            </w:r>
          </w:p>
        </w:tc>
      </w:tr>
      <w:tr w:rsidR="006C12B2" w:rsidRPr="009949E5" w14:paraId="76AECDF3" w14:textId="77777777" w:rsidTr="006D44AD">
        <w:trPr>
          <w:gridAfter w:val="1"/>
          <w:wAfter w:w="29" w:type="dxa"/>
        </w:trPr>
        <w:tc>
          <w:tcPr>
            <w:tcW w:w="662" w:type="dxa"/>
          </w:tcPr>
          <w:p w14:paraId="4C09ECDA" w14:textId="12A37476" w:rsidR="006C12B2" w:rsidRPr="009949E5" w:rsidRDefault="006C12B2" w:rsidP="006C12B2">
            <w:pPr>
              <w:jc w:val="center"/>
              <w:rPr>
                <w:rFonts w:ascii="Arial" w:eastAsia="Calibri" w:hAnsi="Arial" w:cs="Arial"/>
              </w:rPr>
            </w:pPr>
            <w:r w:rsidRPr="009949E5">
              <w:rPr>
                <w:rFonts w:ascii="Arial" w:eastAsia="Calibri" w:hAnsi="Arial" w:cs="Arial"/>
              </w:rPr>
              <w:t>5</w:t>
            </w:r>
          </w:p>
        </w:tc>
        <w:tc>
          <w:tcPr>
            <w:tcW w:w="1431" w:type="dxa"/>
            <w:gridSpan w:val="2"/>
          </w:tcPr>
          <w:p w14:paraId="33D0503F" w14:textId="77777777" w:rsidR="006C12B2" w:rsidRPr="009949E5" w:rsidRDefault="006C12B2" w:rsidP="006C12B2">
            <w:pPr>
              <w:jc w:val="center"/>
              <w:rPr>
                <w:rFonts w:ascii="Arial" w:eastAsia="Calibri" w:hAnsi="Arial" w:cs="Arial"/>
              </w:rPr>
            </w:pPr>
            <w:r w:rsidRPr="009949E5">
              <w:rPr>
                <w:rFonts w:ascii="Arial" w:eastAsia="Calibri" w:hAnsi="Arial" w:cs="Arial"/>
              </w:rPr>
              <w:t>2022-2023</w:t>
            </w:r>
          </w:p>
        </w:tc>
        <w:tc>
          <w:tcPr>
            <w:tcW w:w="1843" w:type="dxa"/>
            <w:gridSpan w:val="2"/>
          </w:tcPr>
          <w:p w14:paraId="59A34DB0" w14:textId="77777777" w:rsidR="006C12B2" w:rsidRPr="009949E5" w:rsidRDefault="006C12B2" w:rsidP="006C12B2">
            <w:pPr>
              <w:rPr>
                <w:rFonts w:ascii="Arial" w:eastAsia="Calibri" w:hAnsi="Arial" w:cs="Arial"/>
              </w:rPr>
            </w:pPr>
            <w:r w:rsidRPr="009949E5">
              <w:rPr>
                <w:rFonts w:ascii="Arial" w:eastAsia="Calibri" w:hAnsi="Arial" w:cs="Arial"/>
              </w:rPr>
              <w:t>Public Toilets</w:t>
            </w:r>
          </w:p>
        </w:tc>
        <w:tc>
          <w:tcPr>
            <w:tcW w:w="4706" w:type="dxa"/>
            <w:gridSpan w:val="2"/>
          </w:tcPr>
          <w:p w14:paraId="68E839BE" w14:textId="77777777" w:rsidR="006C12B2" w:rsidRPr="009949E5" w:rsidRDefault="006C12B2" w:rsidP="006C12B2">
            <w:pPr>
              <w:rPr>
                <w:rFonts w:ascii="Arial" w:eastAsia="Calibri" w:hAnsi="Arial" w:cs="Arial"/>
              </w:rPr>
            </w:pPr>
            <w:r w:rsidRPr="009949E5">
              <w:rPr>
                <w:rFonts w:ascii="Arial" w:eastAsia="Calibri" w:hAnsi="Arial" w:cs="Arial"/>
              </w:rPr>
              <w:t>Redecoration, review disabled facilities, install water bottle point and baby changing facilities.</w:t>
            </w:r>
          </w:p>
        </w:tc>
        <w:tc>
          <w:tcPr>
            <w:tcW w:w="4932" w:type="dxa"/>
          </w:tcPr>
          <w:p w14:paraId="2FFC21F0" w14:textId="28BFC457" w:rsidR="006C12B2" w:rsidRPr="009949E5" w:rsidRDefault="006C12B2" w:rsidP="006C12B2">
            <w:pPr>
              <w:rPr>
                <w:rFonts w:ascii="Arial" w:eastAsia="Calibri" w:hAnsi="Arial" w:cs="Arial"/>
              </w:rPr>
            </w:pPr>
            <w:r>
              <w:rPr>
                <w:rFonts w:ascii="Arial" w:eastAsia="Calibri" w:hAnsi="Arial" w:cs="Arial"/>
              </w:rPr>
              <w:t>A plan with grant aid to be prepared for Council approval.</w:t>
            </w:r>
          </w:p>
        </w:tc>
      </w:tr>
      <w:tr w:rsidR="006C12B2" w:rsidRPr="009949E5" w14:paraId="7379EE24" w14:textId="77777777" w:rsidTr="006D44AD">
        <w:trPr>
          <w:gridAfter w:val="1"/>
          <w:wAfter w:w="29" w:type="dxa"/>
        </w:trPr>
        <w:tc>
          <w:tcPr>
            <w:tcW w:w="662" w:type="dxa"/>
          </w:tcPr>
          <w:p w14:paraId="2B1FD459" w14:textId="23B7A058" w:rsidR="006C12B2" w:rsidRPr="009949E5" w:rsidRDefault="006C12B2" w:rsidP="006C12B2">
            <w:pPr>
              <w:jc w:val="center"/>
              <w:rPr>
                <w:rFonts w:ascii="Arial" w:eastAsia="Calibri" w:hAnsi="Arial" w:cs="Arial"/>
              </w:rPr>
            </w:pPr>
            <w:r w:rsidRPr="009949E5">
              <w:rPr>
                <w:rFonts w:ascii="Arial" w:eastAsia="Calibri" w:hAnsi="Arial" w:cs="Arial"/>
              </w:rPr>
              <w:t>6</w:t>
            </w:r>
          </w:p>
        </w:tc>
        <w:tc>
          <w:tcPr>
            <w:tcW w:w="1431" w:type="dxa"/>
            <w:gridSpan w:val="2"/>
          </w:tcPr>
          <w:p w14:paraId="7F22118D" w14:textId="77777777" w:rsidR="006C12B2" w:rsidRPr="009949E5" w:rsidRDefault="006C12B2" w:rsidP="006C12B2">
            <w:pPr>
              <w:jc w:val="center"/>
              <w:rPr>
                <w:rFonts w:ascii="Arial" w:eastAsia="Calibri" w:hAnsi="Arial" w:cs="Arial"/>
              </w:rPr>
            </w:pPr>
            <w:r w:rsidRPr="009949E5">
              <w:rPr>
                <w:rFonts w:ascii="Arial" w:eastAsia="Calibri" w:hAnsi="Arial" w:cs="Arial"/>
              </w:rPr>
              <w:t>2022-2023</w:t>
            </w:r>
          </w:p>
        </w:tc>
        <w:tc>
          <w:tcPr>
            <w:tcW w:w="1843" w:type="dxa"/>
            <w:gridSpan w:val="2"/>
          </w:tcPr>
          <w:p w14:paraId="59084967" w14:textId="77777777" w:rsidR="006C12B2" w:rsidRPr="009949E5" w:rsidRDefault="006C12B2" w:rsidP="006C12B2">
            <w:pPr>
              <w:rPr>
                <w:rFonts w:ascii="Arial" w:eastAsia="Calibri" w:hAnsi="Arial" w:cs="Arial"/>
              </w:rPr>
            </w:pPr>
            <w:r w:rsidRPr="009949E5">
              <w:rPr>
                <w:rFonts w:ascii="Arial" w:eastAsia="Calibri" w:hAnsi="Arial" w:cs="Arial"/>
              </w:rPr>
              <w:t>Erw Ddwr</w:t>
            </w:r>
          </w:p>
        </w:tc>
        <w:tc>
          <w:tcPr>
            <w:tcW w:w="4706" w:type="dxa"/>
            <w:gridSpan w:val="2"/>
          </w:tcPr>
          <w:p w14:paraId="2DF4E5F0" w14:textId="77777777" w:rsidR="006C12B2" w:rsidRPr="009949E5" w:rsidRDefault="006C12B2" w:rsidP="006C12B2">
            <w:pPr>
              <w:rPr>
                <w:rFonts w:ascii="Arial" w:eastAsia="Calibri" w:hAnsi="Arial" w:cs="Arial"/>
              </w:rPr>
            </w:pPr>
            <w:r w:rsidRPr="009949E5">
              <w:rPr>
                <w:rFonts w:ascii="Arial" w:eastAsia="Calibri" w:hAnsi="Arial" w:cs="Arial"/>
              </w:rPr>
              <w:t>Agree and complete an extension to the path at the top of the graveyard to facilitate new burials.</w:t>
            </w:r>
          </w:p>
        </w:tc>
        <w:tc>
          <w:tcPr>
            <w:tcW w:w="4932" w:type="dxa"/>
          </w:tcPr>
          <w:p w14:paraId="2725E2C9" w14:textId="77777777" w:rsidR="006C12B2" w:rsidRPr="009949E5" w:rsidRDefault="006C12B2" w:rsidP="006C12B2">
            <w:pPr>
              <w:rPr>
                <w:rFonts w:ascii="Arial" w:eastAsia="Calibri" w:hAnsi="Arial" w:cs="Arial"/>
              </w:rPr>
            </w:pPr>
            <w:r>
              <w:rPr>
                <w:rFonts w:ascii="Arial" w:eastAsia="Calibri" w:hAnsi="Arial" w:cs="Arial"/>
              </w:rPr>
              <w:t>Location agreed, meeting with contractor being held to take forward works.</w:t>
            </w:r>
          </w:p>
        </w:tc>
      </w:tr>
      <w:tr w:rsidR="006C12B2" w:rsidRPr="009949E5" w14:paraId="0532B34C" w14:textId="77777777" w:rsidTr="006D44AD">
        <w:trPr>
          <w:gridAfter w:val="1"/>
          <w:wAfter w:w="29" w:type="dxa"/>
        </w:trPr>
        <w:tc>
          <w:tcPr>
            <w:tcW w:w="662" w:type="dxa"/>
          </w:tcPr>
          <w:p w14:paraId="27B1D2F7" w14:textId="568F22C3" w:rsidR="006C12B2" w:rsidRPr="009949E5" w:rsidRDefault="006C12B2" w:rsidP="006C12B2">
            <w:pPr>
              <w:jc w:val="center"/>
              <w:rPr>
                <w:rFonts w:ascii="Arial" w:eastAsia="Calibri" w:hAnsi="Arial" w:cs="Arial"/>
              </w:rPr>
            </w:pPr>
            <w:r w:rsidRPr="009949E5">
              <w:rPr>
                <w:rFonts w:ascii="Arial" w:eastAsia="Calibri" w:hAnsi="Arial" w:cs="Arial"/>
              </w:rPr>
              <w:t>7</w:t>
            </w:r>
          </w:p>
        </w:tc>
        <w:tc>
          <w:tcPr>
            <w:tcW w:w="1431" w:type="dxa"/>
            <w:gridSpan w:val="2"/>
          </w:tcPr>
          <w:p w14:paraId="6BF7192E" w14:textId="77777777" w:rsidR="006C12B2" w:rsidRPr="009949E5" w:rsidRDefault="006C12B2" w:rsidP="006C12B2">
            <w:pPr>
              <w:jc w:val="center"/>
              <w:rPr>
                <w:rFonts w:ascii="Arial" w:eastAsia="Calibri" w:hAnsi="Arial" w:cs="Arial"/>
              </w:rPr>
            </w:pPr>
            <w:r w:rsidRPr="009949E5">
              <w:rPr>
                <w:rFonts w:ascii="Arial" w:eastAsia="Calibri" w:hAnsi="Arial" w:cs="Arial"/>
              </w:rPr>
              <w:t>2022-2023</w:t>
            </w:r>
          </w:p>
        </w:tc>
        <w:tc>
          <w:tcPr>
            <w:tcW w:w="1843" w:type="dxa"/>
            <w:gridSpan w:val="2"/>
          </w:tcPr>
          <w:p w14:paraId="018DF68C" w14:textId="77777777" w:rsidR="006C12B2" w:rsidRPr="009949E5" w:rsidRDefault="006C12B2" w:rsidP="006C12B2">
            <w:pPr>
              <w:rPr>
                <w:rFonts w:ascii="Arial" w:eastAsia="Calibri" w:hAnsi="Arial" w:cs="Arial"/>
              </w:rPr>
            </w:pPr>
            <w:r w:rsidRPr="009949E5">
              <w:rPr>
                <w:rFonts w:ascii="Arial" w:eastAsia="Calibri" w:hAnsi="Arial" w:cs="Arial"/>
              </w:rPr>
              <w:t>Youth Club</w:t>
            </w:r>
          </w:p>
        </w:tc>
        <w:tc>
          <w:tcPr>
            <w:tcW w:w="4706" w:type="dxa"/>
            <w:gridSpan w:val="2"/>
          </w:tcPr>
          <w:p w14:paraId="3E37FDA6" w14:textId="77777777" w:rsidR="006C12B2" w:rsidRPr="009949E5" w:rsidRDefault="006C12B2" w:rsidP="006C12B2">
            <w:pPr>
              <w:rPr>
                <w:rFonts w:ascii="Arial" w:eastAsia="Calibri" w:hAnsi="Arial" w:cs="Arial"/>
              </w:rPr>
            </w:pPr>
            <w:r w:rsidRPr="009949E5">
              <w:rPr>
                <w:rFonts w:ascii="Arial" w:eastAsia="Calibri" w:hAnsi="Arial" w:cs="Arial"/>
              </w:rPr>
              <w:t>Investigate and implement a youth club for Llanfair.</w:t>
            </w:r>
          </w:p>
        </w:tc>
        <w:tc>
          <w:tcPr>
            <w:tcW w:w="4932" w:type="dxa"/>
          </w:tcPr>
          <w:p w14:paraId="050AAA44" w14:textId="578B0036" w:rsidR="006C12B2" w:rsidRPr="009949E5" w:rsidRDefault="006C12B2" w:rsidP="006C12B2">
            <w:pPr>
              <w:rPr>
                <w:rFonts w:ascii="Arial" w:eastAsia="Calibri" w:hAnsi="Arial" w:cs="Arial"/>
              </w:rPr>
            </w:pPr>
            <w:r>
              <w:rPr>
                <w:rFonts w:ascii="Arial" w:eastAsia="Calibri" w:hAnsi="Arial" w:cs="Arial"/>
              </w:rPr>
              <w:t>Plan with funding required to progress.</w:t>
            </w:r>
          </w:p>
        </w:tc>
      </w:tr>
      <w:tr w:rsidR="006C12B2" w:rsidRPr="009949E5" w14:paraId="75DFFDD7" w14:textId="77777777" w:rsidTr="006D44AD">
        <w:trPr>
          <w:gridAfter w:val="1"/>
          <w:wAfter w:w="29" w:type="dxa"/>
        </w:trPr>
        <w:tc>
          <w:tcPr>
            <w:tcW w:w="662" w:type="dxa"/>
          </w:tcPr>
          <w:p w14:paraId="05150DC1" w14:textId="4C358807" w:rsidR="006C12B2" w:rsidRPr="009949E5" w:rsidRDefault="006C12B2" w:rsidP="006C12B2">
            <w:pPr>
              <w:jc w:val="center"/>
              <w:rPr>
                <w:rFonts w:ascii="Arial" w:eastAsia="Calibri" w:hAnsi="Arial" w:cs="Arial"/>
              </w:rPr>
            </w:pPr>
            <w:r w:rsidRPr="009949E5">
              <w:rPr>
                <w:rFonts w:ascii="Arial" w:eastAsia="Calibri" w:hAnsi="Arial" w:cs="Arial"/>
              </w:rPr>
              <w:t>8</w:t>
            </w:r>
          </w:p>
        </w:tc>
        <w:tc>
          <w:tcPr>
            <w:tcW w:w="1431" w:type="dxa"/>
            <w:gridSpan w:val="2"/>
          </w:tcPr>
          <w:p w14:paraId="13BD5FDC" w14:textId="77777777" w:rsidR="006C12B2" w:rsidRPr="009949E5" w:rsidRDefault="006C12B2" w:rsidP="006C12B2">
            <w:pPr>
              <w:jc w:val="center"/>
              <w:rPr>
                <w:rFonts w:ascii="Arial" w:eastAsia="Calibri" w:hAnsi="Arial" w:cs="Arial"/>
              </w:rPr>
            </w:pPr>
            <w:r w:rsidRPr="009949E5">
              <w:rPr>
                <w:rFonts w:ascii="Arial" w:eastAsia="Calibri" w:hAnsi="Arial" w:cs="Arial"/>
              </w:rPr>
              <w:t>2023-2024</w:t>
            </w:r>
          </w:p>
        </w:tc>
        <w:tc>
          <w:tcPr>
            <w:tcW w:w="1843" w:type="dxa"/>
            <w:gridSpan w:val="2"/>
          </w:tcPr>
          <w:p w14:paraId="63133DFB" w14:textId="77777777" w:rsidR="006C12B2" w:rsidRPr="009949E5" w:rsidRDefault="006C12B2" w:rsidP="006C12B2">
            <w:pPr>
              <w:rPr>
                <w:rFonts w:ascii="Arial" w:eastAsia="Calibri" w:hAnsi="Arial" w:cs="Arial"/>
              </w:rPr>
            </w:pPr>
            <w:r w:rsidRPr="009949E5">
              <w:rPr>
                <w:rFonts w:ascii="Arial" w:eastAsia="Calibri" w:hAnsi="Arial" w:cs="Arial"/>
              </w:rPr>
              <w:t>Community Engagement</w:t>
            </w:r>
          </w:p>
        </w:tc>
        <w:tc>
          <w:tcPr>
            <w:tcW w:w="4706" w:type="dxa"/>
            <w:gridSpan w:val="2"/>
          </w:tcPr>
          <w:p w14:paraId="743DB5D3" w14:textId="77777777" w:rsidR="006C12B2" w:rsidRPr="009949E5" w:rsidRDefault="006C12B2" w:rsidP="006C12B2">
            <w:pPr>
              <w:rPr>
                <w:rFonts w:ascii="Arial" w:eastAsia="Calibri" w:hAnsi="Arial" w:cs="Arial"/>
              </w:rPr>
            </w:pPr>
            <w:r w:rsidRPr="009949E5">
              <w:rPr>
                <w:rFonts w:ascii="Arial" w:eastAsia="Calibri" w:hAnsi="Arial" w:cs="Arial"/>
              </w:rPr>
              <w:t>To consider seeking a grant for a short-term community engagement officer. This to be combined with a community enabler.</w:t>
            </w:r>
          </w:p>
        </w:tc>
        <w:tc>
          <w:tcPr>
            <w:tcW w:w="4932" w:type="dxa"/>
          </w:tcPr>
          <w:p w14:paraId="7E755237" w14:textId="0D40EDF5" w:rsidR="006C12B2" w:rsidRPr="009949E5" w:rsidRDefault="006D44AD" w:rsidP="006C12B2">
            <w:pPr>
              <w:rPr>
                <w:rFonts w:ascii="Arial" w:eastAsia="Calibri" w:hAnsi="Arial" w:cs="Arial"/>
              </w:rPr>
            </w:pPr>
            <w:r>
              <w:rPr>
                <w:rFonts w:ascii="Arial" w:eastAsia="Calibri" w:hAnsi="Arial" w:cs="Arial"/>
              </w:rPr>
              <w:t>A scheme is being investigated for the autumn.</w:t>
            </w:r>
          </w:p>
        </w:tc>
      </w:tr>
      <w:tr w:rsidR="006C12B2" w:rsidRPr="009949E5" w14:paraId="5F9C89CB" w14:textId="77777777" w:rsidTr="006D44AD">
        <w:trPr>
          <w:gridAfter w:val="1"/>
          <w:wAfter w:w="29" w:type="dxa"/>
        </w:trPr>
        <w:tc>
          <w:tcPr>
            <w:tcW w:w="662" w:type="dxa"/>
          </w:tcPr>
          <w:p w14:paraId="2D1A16AB" w14:textId="3CB051AE" w:rsidR="006C12B2" w:rsidRPr="009949E5" w:rsidRDefault="006C12B2" w:rsidP="006C12B2">
            <w:pPr>
              <w:jc w:val="center"/>
              <w:rPr>
                <w:rFonts w:ascii="Arial" w:eastAsia="Calibri" w:hAnsi="Arial" w:cs="Arial"/>
              </w:rPr>
            </w:pPr>
            <w:r>
              <w:rPr>
                <w:rFonts w:ascii="Arial" w:eastAsia="Calibri" w:hAnsi="Arial" w:cs="Arial"/>
              </w:rPr>
              <w:t>9</w:t>
            </w:r>
          </w:p>
        </w:tc>
        <w:tc>
          <w:tcPr>
            <w:tcW w:w="1431" w:type="dxa"/>
            <w:gridSpan w:val="2"/>
          </w:tcPr>
          <w:p w14:paraId="5CE477CF" w14:textId="77777777" w:rsidR="006C12B2" w:rsidRPr="009949E5" w:rsidRDefault="006C12B2" w:rsidP="006C12B2">
            <w:pPr>
              <w:jc w:val="center"/>
              <w:rPr>
                <w:rFonts w:ascii="Arial" w:eastAsia="Calibri" w:hAnsi="Arial" w:cs="Arial"/>
              </w:rPr>
            </w:pPr>
            <w:r w:rsidRPr="009949E5">
              <w:rPr>
                <w:rFonts w:ascii="Arial" w:eastAsia="Calibri" w:hAnsi="Arial" w:cs="Arial"/>
              </w:rPr>
              <w:t>2022-2023</w:t>
            </w:r>
          </w:p>
        </w:tc>
        <w:tc>
          <w:tcPr>
            <w:tcW w:w="1843" w:type="dxa"/>
            <w:gridSpan w:val="2"/>
          </w:tcPr>
          <w:p w14:paraId="43D52A4C" w14:textId="77777777" w:rsidR="006C12B2" w:rsidRPr="009949E5" w:rsidRDefault="006C12B2" w:rsidP="006C12B2">
            <w:pPr>
              <w:rPr>
                <w:rFonts w:ascii="Arial" w:eastAsia="Calibri" w:hAnsi="Arial" w:cs="Arial"/>
              </w:rPr>
            </w:pPr>
            <w:r w:rsidRPr="009949E5">
              <w:rPr>
                <w:rFonts w:ascii="Arial" w:eastAsia="Calibri" w:hAnsi="Arial" w:cs="Arial"/>
              </w:rPr>
              <w:t>Allotment provision</w:t>
            </w:r>
          </w:p>
        </w:tc>
        <w:tc>
          <w:tcPr>
            <w:tcW w:w="4706" w:type="dxa"/>
            <w:gridSpan w:val="2"/>
          </w:tcPr>
          <w:p w14:paraId="63C4873D" w14:textId="77777777" w:rsidR="006C12B2" w:rsidRPr="009949E5" w:rsidRDefault="006C12B2" w:rsidP="006C12B2">
            <w:pPr>
              <w:rPr>
                <w:rFonts w:ascii="Arial" w:eastAsia="Calibri" w:hAnsi="Arial" w:cs="Arial"/>
              </w:rPr>
            </w:pPr>
            <w:r w:rsidRPr="009949E5">
              <w:rPr>
                <w:rFonts w:ascii="Arial" w:eastAsia="Calibri" w:hAnsi="Arial" w:cs="Arial"/>
              </w:rPr>
              <w:t>Complete investigations into provision of further allotments in Llanfair.</w:t>
            </w:r>
          </w:p>
        </w:tc>
        <w:tc>
          <w:tcPr>
            <w:tcW w:w="4932" w:type="dxa"/>
          </w:tcPr>
          <w:p w14:paraId="05852301" w14:textId="77777777" w:rsidR="006C12B2" w:rsidRPr="009949E5" w:rsidRDefault="006C12B2" w:rsidP="006C12B2">
            <w:pPr>
              <w:rPr>
                <w:rFonts w:ascii="Arial" w:eastAsia="Calibri" w:hAnsi="Arial" w:cs="Arial"/>
              </w:rPr>
            </w:pPr>
            <w:r>
              <w:rPr>
                <w:rFonts w:ascii="Arial" w:eastAsia="Calibri" w:hAnsi="Arial" w:cs="Arial"/>
              </w:rPr>
              <w:t>Land search exhausted. No further action until suitable land can be found.</w:t>
            </w:r>
          </w:p>
        </w:tc>
      </w:tr>
      <w:tr w:rsidR="006D44AD" w:rsidRPr="009949E5" w14:paraId="083B8AB3" w14:textId="77777777" w:rsidTr="006D44AD">
        <w:trPr>
          <w:trHeight w:val="595"/>
        </w:trPr>
        <w:tc>
          <w:tcPr>
            <w:tcW w:w="704" w:type="dxa"/>
            <w:gridSpan w:val="2"/>
          </w:tcPr>
          <w:p w14:paraId="1B59E2A5" w14:textId="0C1CB95E" w:rsidR="006D44AD" w:rsidRPr="009949E5" w:rsidRDefault="006D44AD" w:rsidP="006D44AD">
            <w:pPr>
              <w:jc w:val="center"/>
              <w:rPr>
                <w:rFonts w:ascii="Arial" w:eastAsia="Calibri" w:hAnsi="Arial" w:cs="Arial"/>
              </w:rPr>
            </w:pPr>
            <w:r w:rsidRPr="009949E5">
              <w:rPr>
                <w:rFonts w:ascii="Arial" w:eastAsia="Calibri" w:hAnsi="Arial" w:cs="Arial"/>
              </w:rPr>
              <w:lastRenderedPageBreak/>
              <w:t>10</w:t>
            </w:r>
          </w:p>
        </w:tc>
        <w:tc>
          <w:tcPr>
            <w:tcW w:w="1418" w:type="dxa"/>
            <w:gridSpan w:val="2"/>
          </w:tcPr>
          <w:p w14:paraId="6258A0F7" w14:textId="77777777" w:rsidR="006D44AD" w:rsidRPr="009949E5" w:rsidRDefault="006D44AD" w:rsidP="006D44AD">
            <w:pPr>
              <w:jc w:val="center"/>
              <w:rPr>
                <w:rFonts w:ascii="Arial" w:eastAsia="Calibri" w:hAnsi="Arial" w:cs="Arial"/>
              </w:rPr>
            </w:pPr>
            <w:r w:rsidRPr="009949E5">
              <w:rPr>
                <w:rFonts w:ascii="Arial" w:eastAsia="Calibri" w:hAnsi="Arial" w:cs="Arial"/>
              </w:rPr>
              <w:t>2022-2023</w:t>
            </w:r>
          </w:p>
        </w:tc>
        <w:tc>
          <w:tcPr>
            <w:tcW w:w="1842" w:type="dxa"/>
            <w:gridSpan w:val="2"/>
          </w:tcPr>
          <w:p w14:paraId="7D241970" w14:textId="77777777" w:rsidR="006D44AD" w:rsidRPr="009949E5" w:rsidRDefault="006D44AD" w:rsidP="006D44AD">
            <w:pPr>
              <w:rPr>
                <w:rFonts w:ascii="Arial" w:eastAsia="Calibri" w:hAnsi="Arial" w:cs="Arial"/>
              </w:rPr>
            </w:pPr>
            <w:r w:rsidRPr="009949E5">
              <w:rPr>
                <w:rFonts w:ascii="Arial" w:eastAsia="Calibri" w:hAnsi="Arial" w:cs="Arial"/>
              </w:rPr>
              <w:t>Complete Book start Day</w:t>
            </w:r>
          </w:p>
        </w:tc>
        <w:tc>
          <w:tcPr>
            <w:tcW w:w="4678" w:type="dxa"/>
          </w:tcPr>
          <w:p w14:paraId="6CF0EB99" w14:textId="77777777" w:rsidR="006D44AD" w:rsidRPr="009949E5" w:rsidRDefault="006D44AD" w:rsidP="006D44AD">
            <w:pPr>
              <w:rPr>
                <w:rFonts w:ascii="Arial" w:eastAsia="Calibri" w:hAnsi="Arial" w:cs="Arial"/>
              </w:rPr>
            </w:pPr>
            <w:r w:rsidRPr="009949E5">
              <w:rPr>
                <w:rFonts w:ascii="Arial" w:eastAsia="Calibri" w:hAnsi="Arial" w:cs="Arial"/>
              </w:rPr>
              <w:t>Host a book start day for junior and infant school reception classes</w:t>
            </w:r>
          </w:p>
        </w:tc>
        <w:tc>
          <w:tcPr>
            <w:tcW w:w="4961" w:type="dxa"/>
            <w:gridSpan w:val="2"/>
          </w:tcPr>
          <w:p w14:paraId="718B4DFB" w14:textId="77777777" w:rsidR="006D44AD" w:rsidRPr="009949E5" w:rsidRDefault="006D44AD" w:rsidP="006D44AD">
            <w:pPr>
              <w:rPr>
                <w:rFonts w:ascii="Arial" w:eastAsia="Calibri" w:hAnsi="Arial" w:cs="Arial"/>
              </w:rPr>
            </w:pPr>
            <w:r>
              <w:rPr>
                <w:rFonts w:ascii="Arial" w:eastAsia="Calibri" w:hAnsi="Arial" w:cs="Arial"/>
              </w:rPr>
              <w:t>Event did not take place in 2022 due to incident at the school.  Planned to take place in June 2023.</w:t>
            </w:r>
          </w:p>
        </w:tc>
      </w:tr>
      <w:tr w:rsidR="006D44AD" w:rsidRPr="009949E5" w14:paraId="379DF322" w14:textId="77777777" w:rsidTr="006D44AD">
        <w:trPr>
          <w:trHeight w:val="595"/>
        </w:trPr>
        <w:tc>
          <w:tcPr>
            <w:tcW w:w="704" w:type="dxa"/>
            <w:gridSpan w:val="2"/>
          </w:tcPr>
          <w:p w14:paraId="6F44B9E2" w14:textId="44FFF675" w:rsidR="006D44AD" w:rsidRPr="009949E5" w:rsidRDefault="006D44AD" w:rsidP="006D44AD">
            <w:pPr>
              <w:jc w:val="center"/>
              <w:rPr>
                <w:rFonts w:ascii="Arial" w:eastAsia="Calibri" w:hAnsi="Arial" w:cs="Arial"/>
              </w:rPr>
            </w:pPr>
            <w:r w:rsidRPr="009949E5">
              <w:rPr>
                <w:rFonts w:ascii="Arial" w:eastAsia="Calibri" w:hAnsi="Arial" w:cs="Arial"/>
              </w:rPr>
              <w:t>11</w:t>
            </w:r>
          </w:p>
        </w:tc>
        <w:tc>
          <w:tcPr>
            <w:tcW w:w="1418" w:type="dxa"/>
            <w:gridSpan w:val="2"/>
          </w:tcPr>
          <w:p w14:paraId="3A9C1088" w14:textId="77777777" w:rsidR="006D44AD" w:rsidRPr="009949E5" w:rsidRDefault="006D44AD" w:rsidP="006D44AD">
            <w:pPr>
              <w:jc w:val="center"/>
              <w:rPr>
                <w:rFonts w:ascii="Arial" w:eastAsia="Calibri" w:hAnsi="Arial" w:cs="Arial"/>
              </w:rPr>
            </w:pPr>
            <w:r w:rsidRPr="009949E5">
              <w:rPr>
                <w:rFonts w:ascii="Arial" w:eastAsia="Calibri" w:hAnsi="Arial" w:cs="Arial"/>
              </w:rPr>
              <w:t>2022-2023</w:t>
            </w:r>
          </w:p>
        </w:tc>
        <w:tc>
          <w:tcPr>
            <w:tcW w:w="1842" w:type="dxa"/>
            <w:gridSpan w:val="2"/>
          </w:tcPr>
          <w:p w14:paraId="10330DF2" w14:textId="77777777" w:rsidR="006D44AD" w:rsidRPr="009949E5" w:rsidRDefault="006D44AD" w:rsidP="006D44AD">
            <w:pPr>
              <w:rPr>
                <w:rFonts w:ascii="Arial" w:eastAsia="Calibri" w:hAnsi="Arial" w:cs="Arial"/>
              </w:rPr>
            </w:pPr>
            <w:r w:rsidRPr="009949E5">
              <w:rPr>
                <w:rFonts w:ascii="Arial" w:eastAsia="Calibri" w:hAnsi="Arial" w:cs="Arial"/>
              </w:rPr>
              <w:t>Watergate Street Tel Box</w:t>
            </w:r>
          </w:p>
        </w:tc>
        <w:tc>
          <w:tcPr>
            <w:tcW w:w="4678" w:type="dxa"/>
          </w:tcPr>
          <w:p w14:paraId="11AABCE8" w14:textId="77777777" w:rsidR="006D44AD" w:rsidRPr="009949E5" w:rsidRDefault="006D44AD" w:rsidP="006D44AD">
            <w:pPr>
              <w:rPr>
                <w:rFonts w:ascii="Arial" w:eastAsia="Calibri" w:hAnsi="Arial" w:cs="Arial"/>
              </w:rPr>
            </w:pPr>
            <w:r w:rsidRPr="009949E5">
              <w:rPr>
                <w:rFonts w:ascii="Arial" w:eastAsia="Calibri" w:hAnsi="Arial" w:cs="Arial"/>
              </w:rPr>
              <w:t>Redecoration of phone box and transfer of freehold to Town Council</w:t>
            </w:r>
          </w:p>
        </w:tc>
        <w:tc>
          <w:tcPr>
            <w:tcW w:w="4961" w:type="dxa"/>
            <w:gridSpan w:val="2"/>
          </w:tcPr>
          <w:p w14:paraId="5E1DC867" w14:textId="1363703F" w:rsidR="006D44AD" w:rsidRPr="009949E5" w:rsidRDefault="006D44AD" w:rsidP="006D44AD">
            <w:pPr>
              <w:rPr>
                <w:rFonts w:ascii="Arial" w:eastAsia="Calibri" w:hAnsi="Arial" w:cs="Arial"/>
              </w:rPr>
            </w:pPr>
            <w:r>
              <w:rPr>
                <w:rFonts w:ascii="Arial" w:eastAsia="Calibri" w:hAnsi="Arial" w:cs="Arial"/>
              </w:rPr>
              <w:t>Approach made to small contractor.</w:t>
            </w:r>
          </w:p>
        </w:tc>
      </w:tr>
      <w:tr w:rsidR="006D44AD" w:rsidRPr="009949E5" w14:paraId="6295FB8D" w14:textId="77777777" w:rsidTr="006D44AD">
        <w:trPr>
          <w:trHeight w:val="595"/>
        </w:trPr>
        <w:tc>
          <w:tcPr>
            <w:tcW w:w="704" w:type="dxa"/>
            <w:gridSpan w:val="2"/>
          </w:tcPr>
          <w:p w14:paraId="41851F6A" w14:textId="2A9EBFE5" w:rsidR="006D44AD" w:rsidRPr="009949E5" w:rsidRDefault="006D44AD" w:rsidP="006D44AD">
            <w:pPr>
              <w:jc w:val="center"/>
              <w:rPr>
                <w:rFonts w:ascii="Arial" w:eastAsia="Calibri" w:hAnsi="Arial" w:cs="Arial"/>
              </w:rPr>
            </w:pPr>
            <w:r w:rsidRPr="009949E5">
              <w:rPr>
                <w:rFonts w:ascii="Arial" w:eastAsia="Calibri" w:hAnsi="Arial" w:cs="Arial"/>
              </w:rPr>
              <w:t>12</w:t>
            </w:r>
          </w:p>
        </w:tc>
        <w:tc>
          <w:tcPr>
            <w:tcW w:w="1418" w:type="dxa"/>
            <w:gridSpan w:val="2"/>
          </w:tcPr>
          <w:p w14:paraId="2B130AF6" w14:textId="77777777" w:rsidR="006D44AD" w:rsidRPr="009949E5" w:rsidRDefault="006D44AD" w:rsidP="006D44AD">
            <w:pPr>
              <w:jc w:val="center"/>
              <w:rPr>
                <w:rFonts w:ascii="Arial" w:eastAsia="Calibri" w:hAnsi="Arial" w:cs="Arial"/>
              </w:rPr>
            </w:pPr>
            <w:r w:rsidRPr="009949E5">
              <w:rPr>
                <w:rFonts w:ascii="Arial" w:eastAsia="Calibri" w:hAnsi="Arial" w:cs="Arial"/>
              </w:rPr>
              <w:t>2022-2023</w:t>
            </w:r>
          </w:p>
        </w:tc>
        <w:tc>
          <w:tcPr>
            <w:tcW w:w="1842" w:type="dxa"/>
            <w:gridSpan w:val="2"/>
          </w:tcPr>
          <w:p w14:paraId="149856F6" w14:textId="77777777" w:rsidR="006D44AD" w:rsidRPr="009949E5" w:rsidRDefault="006D44AD" w:rsidP="006D44AD">
            <w:pPr>
              <w:rPr>
                <w:rFonts w:ascii="Arial" w:eastAsia="Calibri" w:hAnsi="Arial" w:cs="Arial"/>
              </w:rPr>
            </w:pPr>
            <w:r w:rsidRPr="009949E5">
              <w:rPr>
                <w:rFonts w:ascii="Arial" w:eastAsia="Calibri" w:hAnsi="Arial" w:cs="Arial"/>
              </w:rPr>
              <w:t>Community Awards</w:t>
            </w:r>
          </w:p>
        </w:tc>
        <w:tc>
          <w:tcPr>
            <w:tcW w:w="4678" w:type="dxa"/>
          </w:tcPr>
          <w:p w14:paraId="334CDBCE" w14:textId="77777777" w:rsidR="006D44AD" w:rsidRPr="009949E5" w:rsidRDefault="006D44AD" w:rsidP="006D44AD">
            <w:pPr>
              <w:rPr>
                <w:rFonts w:ascii="Arial" w:eastAsia="Calibri" w:hAnsi="Arial" w:cs="Arial"/>
              </w:rPr>
            </w:pPr>
            <w:r w:rsidRPr="009949E5">
              <w:rPr>
                <w:rFonts w:ascii="Arial" w:eastAsia="Calibri" w:hAnsi="Arial" w:cs="Arial"/>
              </w:rPr>
              <w:t>Review and continue with community awards.</w:t>
            </w:r>
          </w:p>
        </w:tc>
        <w:tc>
          <w:tcPr>
            <w:tcW w:w="4961" w:type="dxa"/>
            <w:gridSpan w:val="2"/>
          </w:tcPr>
          <w:p w14:paraId="26994FC5" w14:textId="77777777" w:rsidR="006D44AD" w:rsidRPr="009949E5" w:rsidRDefault="006D44AD" w:rsidP="006D44AD">
            <w:pPr>
              <w:rPr>
                <w:rFonts w:ascii="Arial" w:eastAsia="Calibri" w:hAnsi="Arial" w:cs="Arial"/>
              </w:rPr>
            </w:pPr>
            <w:r>
              <w:rPr>
                <w:rFonts w:ascii="Arial" w:eastAsia="Calibri" w:hAnsi="Arial" w:cs="Arial"/>
              </w:rPr>
              <w:t>Review has been completed.  Chair to consider awards each year/</w:t>
            </w:r>
          </w:p>
        </w:tc>
      </w:tr>
      <w:tr w:rsidR="006D44AD" w:rsidRPr="009949E5" w14:paraId="7604CF2E" w14:textId="77777777" w:rsidTr="006D44AD">
        <w:trPr>
          <w:trHeight w:val="834"/>
        </w:trPr>
        <w:tc>
          <w:tcPr>
            <w:tcW w:w="704" w:type="dxa"/>
            <w:gridSpan w:val="2"/>
          </w:tcPr>
          <w:p w14:paraId="2EE038E6" w14:textId="2734826B" w:rsidR="006D44AD" w:rsidRPr="009949E5" w:rsidRDefault="006D44AD" w:rsidP="006D44AD">
            <w:pPr>
              <w:jc w:val="center"/>
              <w:rPr>
                <w:rFonts w:ascii="Arial" w:eastAsia="Calibri" w:hAnsi="Arial" w:cs="Arial"/>
              </w:rPr>
            </w:pPr>
            <w:r w:rsidRPr="009949E5">
              <w:rPr>
                <w:rFonts w:ascii="Arial" w:eastAsia="Calibri" w:hAnsi="Arial" w:cs="Arial"/>
              </w:rPr>
              <w:t>13</w:t>
            </w:r>
          </w:p>
        </w:tc>
        <w:tc>
          <w:tcPr>
            <w:tcW w:w="1418" w:type="dxa"/>
            <w:gridSpan w:val="2"/>
          </w:tcPr>
          <w:p w14:paraId="6AF39FE0" w14:textId="77777777" w:rsidR="006D44AD" w:rsidRPr="009949E5" w:rsidRDefault="006D44AD" w:rsidP="006D44AD">
            <w:pPr>
              <w:jc w:val="center"/>
              <w:rPr>
                <w:rFonts w:ascii="Arial" w:eastAsia="Calibri" w:hAnsi="Arial" w:cs="Arial"/>
              </w:rPr>
            </w:pPr>
            <w:r w:rsidRPr="009949E5">
              <w:rPr>
                <w:rFonts w:ascii="Arial" w:eastAsia="Calibri" w:hAnsi="Arial" w:cs="Arial"/>
              </w:rPr>
              <w:t>2022-2023</w:t>
            </w:r>
          </w:p>
        </w:tc>
        <w:tc>
          <w:tcPr>
            <w:tcW w:w="1842" w:type="dxa"/>
            <w:gridSpan w:val="2"/>
          </w:tcPr>
          <w:p w14:paraId="1F4949CA" w14:textId="77777777" w:rsidR="006D44AD" w:rsidRPr="009949E5" w:rsidRDefault="006D44AD" w:rsidP="006D44AD">
            <w:pPr>
              <w:rPr>
                <w:rFonts w:ascii="Arial" w:eastAsia="Calibri" w:hAnsi="Arial" w:cs="Arial"/>
              </w:rPr>
            </w:pPr>
            <w:r w:rsidRPr="009949E5">
              <w:rPr>
                <w:rFonts w:ascii="Arial" w:eastAsia="Calibri" w:hAnsi="Arial" w:cs="Arial"/>
              </w:rPr>
              <w:t>Explore setting up a community foundation</w:t>
            </w:r>
          </w:p>
        </w:tc>
        <w:tc>
          <w:tcPr>
            <w:tcW w:w="4678" w:type="dxa"/>
          </w:tcPr>
          <w:p w14:paraId="59A09622" w14:textId="77777777" w:rsidR="006D44AD" w:rsidRPr="009949E5" w:rsidRDefault="006D44AD" w:rsidP="006D44AD">
            <w:pPr>
              <w:rPr>
                <w:rFonts w:ascii="Arial" w:eastAsia="Calibri" w:hAnsi="Arial" w:cs="Arial"/>
              </w:rPr>
            </w:pPr>
            <w:r w:rsidRPr="009949E5">
              <w:rPr>
                <w:rFonts w:ascii="Arial" w:eastAsia="Calibri" w:hAnsi="Arial" w:cs="Arial"/>
              </w:rPr>
              <w:t>To allow legacies to be left to the town to aid development of projects.</w:t>
            </w:r>
          </w:p>
        </w:tc>
        <w:tc>
          <w:tcPr>
            <w:tcW w:w="4961" w:type="dxa"/>
            <w:gridSpan w:val="2"/>
          </w:tcPr>
          <w:p w14:paraId="00AC88B2" w14:textId="1EA2FE8D" w:rsidR="006D44AD" w:rsidRPr="009949E5" w:rsidRDefault="006D44AD" w:rsidP="006D44AD">
            <w:pPr>
              <w:rPr>
                <w:rFonts w:ascii="Arial" w:eastAsia="Calibri" w:hAnsi="Arial" w:cs="Arial"/>
              </w:rPr>
            </w:pPr>
            <w:r>
              <w:rPr>
                <w:rFonts w:ascii="Arial" w:eastAsia="Calibri" w:hAnsi="Arial" w:cs="Arial"/>
              </w:rPr>
              <w:t>A scheme is being put on the agenda for the September council meeting.</w:t>
            </w:r>
          </w:p>
        </w:tc>
      </w:tr>
    </w:tbl>
    <w:p w14:paraId="4FBBC07E" w14:textId="5C2A3659" w:rsidR="006C12B2" w:rsidRDefault="006C12B2" w:rsidP="006C12B2"/>
    <w:p w14:paraId="5A73D43D" w14:textId="77777777" w:rsidR="006D44AD" w:rsidRDefault="006D44AD" w:rsidP="006C12B2"/>
    <w:tbl>
      <w:tblPr>
        <w:tblStyle w:val="TableGrid3"/>
        <w:tblW w:w="13603" w:type="dxa"/>
        <w:tblLayout w:type="fixed"/>
        <w:tblLook w:val="04A0" w:firstRow="1" w:lastRow="0" w:firstColumn="1" w:lastColumn="0" w:noHBand="0" w:noVBand="1"/>
      </w:tblPr>
      <w:tblGrid>
        <w:gridCol w:w="704"/>
        <w:gridCol w:w="1389"/>
        <w:gridCol w:w="29"/>
        <w:gridCol w:w="1814"/>
        <w:gridCol w:w="28"/>
        <w:gridCol w:w="4678"/>
        <w:gridCol w:w="4932"/>
        <w:gridCol w:w="29"/>
      </w:tblGrid>
      <w:tr w:rsidR="006D44AD" w:rsidRPr="009949E5" w14:paraId="3B135660" w14:textId="77777777" w:rsidTr="006D44AD">
        <w:trPr>
          <w:gridAfter w:val="1"/>
          <w:wAfter w:w="29" w:type="dxa"/>
        </w:trPr>
        <w:tc>
          <w:tcPr>
            <w:tcW w:w="704" w:type="dxa"/>
          </w:tcPr>
          <w:p w14:paraId="5F33997C" w14:textId="77777777" w:rsidR="006D44AD" w:rsidRPr="009949E5" w:rsidRDefault="006D44AD" w:rsidP="00B221B6">
            <w:pPr>
              <w:jc w:val="center"/>
              <w:rPr>
                <w:rFonts w:ascii="Arial" w:eastAsia="Calibri" w:hAnsi="Arial" w:cs="Arial"/>
              </w:rPr>
            </w:pPr>
            <w:r w:rsidRPr="009949E5">
              <w:rPr>
                <w:rFonts w:ascii="Arial" w:eastAsia="Calibri" w:hAnsi="Arial" w:cs="Arial"/>
              </w:rPr>
              <w:t>No</w:t>
            </w:r>
          </w:p>
        </w:tc>
        <w:tc>
          <w:tcPr>
            <w:tcW w:w="1389" w:type="dxa"/>
          </w:tcPr>
          <w:p w14:paraId="599408D4" w14:textId="77777777" w:rsidR="006D44AD" w:rsidRPr="009949E5" w:rsidRDefault="006D44AD" w:rsidP="00B221B6">
            <w:pPr>
              <w:jc w:val="center"/>
              <w:rPr>
                <w:rFonts w:ascii="Arial" w:eastAsia="Calibri" w:hAnsi="Arial" w:cs="Arial"/>
              </w:rPr>
            </w:pPr>
            <w:r w:rsidRPr="009949E5">
              <w:rPr>
                <w:rFonts w:ascii="Arial" w:eastAsia="Calibri" w:hAnsi="Arial" w:cs="Arial"/>
              </w:rPr>
              <w:t>Year of delivery</w:t>
            </w:r>
          </w:p>
        </w:tc>
        <w:tc>
          <w:tcPr>
            <w:tcW w:w="1843" w:type="dxa"/>
            <w:gridSpan w:val="2"/>
          </w:tcPr>
          <w:p w14:paraId="1F23A49A" w14:textId="77777777" w:rsidR="006D44AD" w:rsidRPr="009949E5" w:rsidRDefault="006D44AD" w:rsidP="00B221B6">
            <w:pPr>
              <w:rPr>
                <w:rFonts w:ascii="Arial" w:eastAsia="Calibri" w:hAnsi="Arial" w:cs="Arial"/>
              </w:rPr>
            </w:pPr>
            <w:r w:rsidRPr="009949E5">
              <w:rPr>
                <w:rFonts w:ascii="Arial" w:eastAsia="Calibri" w:hAnsi="Arial" w:cs="Arial"/>
              </w:rPr>
              <w:t>Location</w:t>
            </w:r>
          </w:p>
        </w:tc>
        <w:tc>
          <w:tcPr>
            <w:tcW w:w="4706" w:type="dxa"/>
            <w:gridSpan w:val="2"/>
          </w:tcPr>
          <w:p w14:paraId="356E7DE4" w14:textId="77777777" w:rsidR="006D44AD" w:rsidRPr="009949E5" w:rsidRDefault="006D44AD" w:rsidP="00B221B6">
            <w:pPr>
              <w:rPr>
                <w:rFonts w:ascii="Arial" w:eastAsia="Calibri" w:hAnsi="Arial" w:cs="Arial"/>
              </w:rPr>
            </w:pPr>
            <w:r w:rsidRPr="009949E5">
              <w:rPr>
                <w:rFonts w:ascii="Arial" w:eastAsia="Calibri" w:hAnsi="Arial" w:cs="Arial"/>
              </w:rPr>
              <w:t>Details</w:t>
            </w:r>
          </w:p>
        </w:tc>
        <w:tc>
          <w:tcPr>
            <w:tcW w:w="4932" w:type="dxa"/>
          </w:tcPr>
          <w:p w14:paraId="6AE0546A" w14:textId="77777777" w:rsidR="006D44AD" w:rsidRPr="009949E5" w:rsidRDefault="006D44AD" w:rsidP="00B221B6">
            <w:pPr>
              <w:rPr>
                <w:rFonts w:ascii="Arial" w:eastAsia="Calibri" w:hAnsi="Arial" w:cs="Arial"/>
              </w:rPr>
            </w:pPr>
            <w:r>
              <w:rPr>
                <w:rFonts w:ascii="Arial" w:eastAsia="Calibri" w:hAnsi="Arial" w:cs="Arial"/>
              </w:rPr>
              <w:t>Status</w:t>
            </w:r>
          </w:p>
        </w:tc>
      </w:tr>
      <w:tr w:rsidR="006D44AD" w:rsidRPr="009949E5" w14:paraId="46FE63D4" w14:textId="77777777" w:rsidTr="00B221B6">
        <w:trPr>
          <w:trHeight w:val="834"/>
        </w:trPr>
        <w:tc>
          <w:tcPr>
            <w:tcW w:w="704" w:type="dxa"/>
          </w:tcPr>
          <w:p w14:paraId="21D9D3AE" w14:textId="77777777" w:rsidR="006D44AD" w:rsidRPr="009949E5" w:rsidRDefault="006D44AD" w:rsidP="00B221B6">
            <w:pPr>
              <w:jc w:val="center"/>
              <w:rPr>
                <w:rFonts w:ascii="Arial" w:eastAsia="Calibri" w:hAnsi="Arial" w:cs="Arial"/>
              </w:rPr>
            </w:pPr>
            <w:r>
              <w:rPr>
                <w:rFonts w:ascii="Arial" w:eastAsia="Calibri" w:hAnsi="Arial" w:cs="Arial"/>
              </w:rPr>
              <w:t>14</w:t>
            </w:r>
          </w:p>
        </w:tc>
        <w:tc>
          <w:tcPr>
            <w:tcW w:w="1418" w:type="dxa"/>
            <w:gridSpan w:val="2"/>
          </w:tcPr>
          <w:p w14:paraId="3C9A8C08" w14:textId="77777777" w:rsidR="006D44AD" w:rsidRPr="009949E5" w:rsidRDefault="006D44AD" w:rsidP="00B221B6">
            <w:pPr>
              <w:jc w:val="center"/>
              <w:rPr>
                <w:rFonts w:ascii="Arial" w:eastAsia="Calibri" w:hAnsi="Arial" w:cs="Arial"/>
              </w:rPr>
            </w:pPr>
            <w:r w:rsidRPr="009949E5">
              <w:rPr>
                <w:rFonts w:ascii="Arial" w:eastAsia="Calibri" w:hAnsi="Arial" w:cs="Arial"/>
              </w:rPr>
              <w:t>2022-2023</w:t>
            </w:r>
          </w:p>
        </w:tc>
        <w:tc>
          <w:tcPr>
            <w:tcW w:w="1842" w:type="dxa"/>
            <w:gridSpan w:val="2"/>
          </w:tcPr>
          <w:p w14:paraId="0FFAF63C" w14:textId="77777777" w:rsidR="006D44AD" w:rsidRPr="009949E5" w:rsidRDefault="006D44AD" w:rsidP="00B221B6">
            <w:pPr>
              <w:rPr>
                <w:rFonts w:ascii="Arial" w:eastAsia="Calibri" w:hAnsi="Arial" w:cs="Arial"/>
              </w:rPr>
            </w:pPr>
            <w:r w:rsidRPr="009949E5">
              <w:rPr>
                <w:rFonts w:ascii="Arial" w:eastAsia="Calibri" w:hAnsi="Arial" w:cs="Arial"/>
              </w:rPr>
              <w:t>Parking restrictions</w:t>
            </w:r>
          </w:p>
        </w:tc>
        <w:tc>
          <w:tcPr>
            <w:tcW w:w="4678" w:type="dxa"/>
          </w:tcPr>
          <w:p w14:paraId="29C521C8" w14:textId="77777777" w:rsidR="006D44AD" w:rsidRPr="009949E5" w:rsidRDefault="006D44AD" w:rsidP="00B221B6">
            <w:pPr>
              <w:rPr>
                <w:rFonts w:ascii="Arial" w:eastAsia="Calibri" w:hAnsi="Arial" w:cs="Arial"/>
              </w:rPr>
            </w:pPr>
            <w:r w:rsidRPr="009949E5">
              <w:rPr>
                <w:rFonts w:ascii="Arial" w:eastAsia="Calibri" w:hAnsi="Arial" w:cs="Arial"/>
              </w:rPr>
              <w:t>Agree response to Powys County Council on a parking review.</w:t>
            </w:r>
          </w:p>
        </w:tc>
        <w:tc>
          <w:tcPr>
            <w:tcW w:w="4961" w:type="dxa"/>
            <w:gridSpan w:val="2"/>
          </w:tcPr>
          <w:p w14:paraId="0AADC229" w14:textId="3C44AFD0" w:rsidR="006D44AD" w:rsidRPr="009949E5" w:rsidRDefault="006D44AD" w:rsidP="00B221B6">
            <w:pPr>
              <w:rPr>
                <w:rFonts w:ascii="Arial" w:eastAsia="Calibri" w:hAnsi="Arial" w:cs="Arial"/>
              </w:rPr>
            </w:pPr>
            <w:r>
              <w:rPr>
                <w:rFonts w:ascii="Arial" w:eastAsia="Calibri" w:hAnsi="Arial" w:cs="Arial"/>
              </w:rPr>
              <w:t>Initial review completed, further consultation with residents taking place so that a final decision can be taken on a recommendation to PCC at the September/October Council meeting.</w:t>
            </w:r>
          </w:p>
        </w:tc>
      </w:tr>
      <w:tr w:rsidR="006D44AD" w:rsidRPr="009949E5" w14:paraId="42D42783" w14:textId="77777777" w:rsidTr="00B221B6">
        <w:trPr>
          <w:trHeight w:val="834"/>
        </w:trPr>
        <w:tc>
          <w:tcPr>
            <w:tcW w:w="704" w:type="dxa"/>
          </w:tcPr>
          <w:p w14:paraId="28489A0D" w14:textId="77777777" w:rsidR="006D44AD" w:rsidRPr="009949E5" w:rsidRDefault="006D44AD" w:rsidP="00B221B6">
            <w:pPr>
              <w:jc w:val="center"/>
              <w:rPr>
                <w:rFonts w:ascii="Arial" w:eastAsia="Calibri" w:hAnsi="Arial" w:cs="Arial"/>
              </w:rPr>
            </w:pPr>
            <w:r w:rsidRPr="009949E5">
              <w:rPr>
                <w:rFonts w:ascii="Arial" w:eastAsia="Calibri" w:hAnsi="Arial" w:cs="Arial"/>
              </w:rPr>
              <w:t>14</w:t>
            </w:r>
          </w:p>
        </w:tc>
        <w:tc>
          <w:tcPr>
            <w:tcW w:w="1418" w:type="dxa"/>
            <w:gridSpan w:val="2"/>
          </w:tcPr>
          <w:p w14:paraId="044ABCFE" w14:textId="77777777" w:rsidR="006D44AD" w:rsidRPr="009949E5" w:rsidRDefault="006D44AD" w:rsidP="00B221B6">
            <w:pPr>
              <w:jc w:val="center"/>
              <w:rPr>
                <w:rFonts w:ascii="Arial" w:eastAsia="Calibri" w:hAnsi="Arial" w:cs="Arial"/>
              </w:rPr>
            </w:pPr>
            <w:r w:rsidRPr="009949E5">
              <w:rPr>
                <w:rFonts w:ascii="Arial" w:eastAsia="Calibri" w:hAnsi="Arial" w:cs="Arial"/>
              </w:rPr>
              <w:t>2022-2023</w:t>
            </w:r>
          </w:p>
        </w:tc>
        <w:tc>
          <w:tcPr>
            <w:tcW w:w="1842" w:type="dxa"/>
            <w:gridSpan w:val="2"/>
          </w:tcPr>
          <w:p w14:paraId="42410EB3" w14:textId="77777777" w:rsidR="006D44AD" w:rsidRPr="009949E5" w:rsidRDefault="006D44AD" w:rsidP="00B221B6">
            <w:pPr>
              <w:rPr>
                <w:rFonts w:ascii="Arial" w:eastAsia="Calibri" w:hAnsi="Arial" w:cs="Arial"/>
              </w:rPr>
            </w:pPr>
            <w:r w:rsidRPr="009949E5">
              <w:rPr>
                <w:rFonts w:ascii="Arial" w:eastAsia="Calibri" w:hAnsi="Arial" w:cs="Arial"/>
              </w:rPr>
              <w:t>Heavy traffic review</w:t>
            </w:r>
          </w:p>
        </w:tc>
        <w:tc>
          <w:tcPr>
            <w:tcW w:w="4678" w:type="dxa"/>
          </w:tcPr>
          <w:p w14:paraId="54DDCC3B" w14:textId="77777777" w:rsidR="006D44AD" w:rsidRPr="009949E5" w:rsidRDefault="006D44AD" w:rsidP="00B221B6">
            <w:pPr>
              <w:rPr>
                <w:rFonts w:ascii="Arial" w:eastAsia="Calibri" w:hAnsi="Arial" w:cs="Arial"/>
              </w:rPr>
            </w:pPr>
            <w:r w:rsidRPr="009949E5">
              <w:rPr>
                <w:rFonts w:ascii="Arial" w:eastAsia="Calibri" w:hAnsi="Arial" w:cs="Arial"/>
              </w:rPr>
              <w:t>To discuss and offer suggested solutions to Powys County Council.</w:t>
            </w:r>
          </w:p>
        </w:tc>
        <w:tc>
          <w:tcPr>
            <w:tcW w:w="4961" w:type="dxa"/>
            <w:gridSpan w:val="2"/>
          </w:tcPr>
          <w:p w14:paraId="5BF0E027" w14:textId="1625B875" w:rsidR="006D44AD" w:rsidRPr="009949E5" w:rsidRDefault="006D44AD" w:rsidP="00B221B6">
            <w:pPr>
              <w:rPr>
                <w:rFonts w:ascii="Arial" w:eastAsia="Calibri" w:hAnsi="Arial" w:cs="Arial"/>
              </w:rPr>
            </w:pPr>
            <w:r>
              <w:rPr>
                <w:rFonts w:ascii="Arial" w:eastAsia="Calibri" w:hAnsi="Arial" w:cs="Arial"/>
              </w:rPr>
              <w:t>Via a planning application a suggestion of using the wind farm temporary road for an adopted road has been put forward. This will be followed up in September/October.</w:t>
            </w:r>
          </w:p>
        </w:tc>
      </w:tr>
      <w:tr w:rsidR="006D44AD" w:rsidRPr="009949E5" w14:paraId="5EC12088" w14:textId="77777777" w:rsidTr="00B221B6">
        <w:tc>
          <w:tcPr>
            <w:tcW w:w="704" w:type="dxa"/>
          </w:tcPr>
          <w:p w14:paraId="5FFCA348" w14:textId="77777777" w:rsidR="006D44AD" w:rsidRPr="009949E5" w:rsidRDefault="006D44AD" w:rsidP="00B221B6">
            <w:pPr>
              <w:jc w:val="center"/>
              <w:rPr>
                <w:rFonts w:ascii="Arial" w:eastAsia="Calibri" w:hAnsi="Arial" w:cs="Arial"/>
              </w:rPr>
            </w:pPr>
            <w:r w:rsidRPr="009949E5">
              <w:rPr>
                <w:rFonts w:ascii="Arial" w:eastAsia="Calibri" w:hAnsi="Arial" w:cs="Arial"/>
              </w:rPr>
              <w:t>15</w:t>
            </w:r>
          </w:p>
        </w:tc>
        <w:tc>
          <w:tcPr>
            <w:tcW w:w="1418" w:type="dxa"/>
            <w:gridSpan w:val="2"/>
          </w:tcPr>
          <w:p w14:paraId="7A10E110" w14:textId="77777777" w:rsidR="006D44AD" w:rsidRPr="009949E5" w:rsidRDefault="006D44AD" w:rsidP="00B221B6">
            <w:pPr>
              <w:jc w:val="center"/>
              <w:rPr>
                <w:rFonts w:ascii="Arial" w:eastAsia="Calibri" w:hAnsi="Arial" w:cs="Arial"/>
              </w:rPr>
            </w:pPr>
            <w:r w:rsidRPr="009949E5">
              <w:rPr>
                <w:rFonts w:ascii="Arial" w:eastAsia="Calibri" w:hAnsi="Arial" w:cs="Arial"/>
              </w:rPr>
              <w:t>2022-2023</w:t>
            </w:r>
          </w:p>
        </w:tc>
        <w:tc>
          <w:tcPr>
            <w:tcW w:w="1842" w:type="dxa"/>
            <w:gridSpan w:val="2"/>
          </w:tcPr>
          <w:p w14:paraId="74970FD5" w14:textId="77777777" w:rsidR="006D44AD" w:rsidRPr="009949E5" w:rsidRDefault="006D44AD" w:rsidP="00B221B6">
            <w:pPr>
              <w:rPr>
                <w:rFonts w:ascii="Arial" w:eastAsia="Calibri" w:hAnsi="Arial" w:cs="Arial"/>
              </w:rPr>
            </w:pPr>
            <w:r w:rsidRPr="009949E5">
              <w:rPr>
                <w:rFonts w:ascii="Arial" w:eastAsia="Calibri" w:hAnsi="Arial" w:cs="Arial"/>
              </w:rPr>
              <w:t>Volunteers’ reception</w:t>
            </w:r>
          </w:p>
        </w:tc>
        <w:tc>
          <w:tcPr>
            <w:tcW w:w="4678" w:type="dxa"/>
          </w:tcPr>
          <w:p w14:paraId="6247434E" w14:textId="77777777" w:rsidR="006D44AD" w:rsidRPr="009949E5" w:rsidRDefault="006D44AD" w:rsidP="00B221B6">
            <w:pPr>
              <w:rPr>
                <w:rFonts w:ascii="Arial" w:eastAsia="Calibri" w:hAnsi="Arial" w:cs="Arial"/>
              </w:rPr>
            </w:pPr>
            <w:r w:rsidRPr="009949E5">
              <w:rPr>
                <w:rFonts w:ascii="Arial" w:eastAsia="Calibri" w:hAnsi="Arial" w:cs="Arial"/>
              </w:rPr>
              <w:t>To host a coffee morning reception to say thanks local volunteers who work to make Llanfair a better place.</w:t>
            </w:r>
          </w:p>
        </w:tc>
        <w:tc>
          <w:tcPr>
            <w:tcW w:w="4961" w:type="dxa"/>
            <w:gridSpan w:val="2"/>
          </w:tcPr>
          <w:p w14:paraId="62EDFAF3" w14:textId="44E5709E" w:rsidR="006D44AD" w:rsidRPr="009949E5" w:rsidRDefault="006D44AD" w:rsidP="00B221B6">
            <w:pPr>
              <w:rPr>
                <w:rFonts w:ascii="Arial" w:eastAsia="Calibri" w:hAnsi="Arial" w:cs="Arial"/>
              </w:rPr>
            </w:pPr>
            <w:r>
              <w:rPr>
                <w:rFonts w:ascii="Arial" w:eastAsia="Calibri" w:hAnsi="Arial" w:cs="Arial"/>
              </w:rPr>
              <w:t>Council to consider at a meeting later in the year.</w:t>
            </w:r>
          </w:p>
        </w:tc>
      </w:tr>
      <w:tr w:rsidR="006D44AD" w:rsidRPr="009949E5" w14:paraId="0886A664" w14:textId="77777777" w:rsidTr="00B221B6">
        <w:tc>
          <w:tcPr>
            <w:tcW w:w="704" w:type="dxa"/>
          </w:tcPr>
          <w:p w14:paraId="3209DC98" w14:textId="77777777" w:rsidR="006D44AD" w:rsidRPr="009949E5" w:rsidRDefault="006D44AD" w:rsidP="00B221B6">
            <w:pPr>
              <w:jc w:val="center"/>
              <w:rPr>
                <w:rFonts w:ascii="Arial" w:eastAsia="Calibri" w:hAnsi="Arial" w:cs="Arial"/>
              </w:rPr>
            </w:pPr>
            <w:r w:rsidRPr="009949E5">
              <w:rPr>
                <w:rFonts w:ascii="Arial" w:eastAsia="Calibri" w:hAnsi="Arial" w:cs="Arial"/>
              </w:rPr>
              <w:t>25</w:t>
            </w:r>
          </w:p>
        </w:tc>
        <w:tc>
          <w:tcPr>
            <w:tcW w:w="1418" w:type="dxa"/>
            <w:gridSpan w:val="2"/>
          </w:tcPr>
          <w:p w14:paraId="3F608F3B" w14:textId="77777777" w:rsidR="006D44AD" w:rsidRPr="009949E5" w:rsidRDefault="006D44AD" w:rsidP="00B221B6">
            <w:pPr>
              <w:jc w:val="center"/>
              <w:rPr>
                <w:rFonts w:ascii="Arial" w:eastAsia="Calibri" w:hAnsi="Arial" w:cs="Arial"/>
              </w:rPr>
            </w:pPr>
            <w:r w:rsidRPr="009949E5">
              <w:rPr>
                <w:rFonts w:ascii="Arial" w:eastAsia="Calibri" w:hAnsi="Arial" w:cs="Arial"/>
              </w:rPr>
              <w:t>2022-2023</w:t>
            </w:r>
          </w:p>
        </w:tc>
        <w:tc>
          <w:tcPr>
            <w:tcW w:w="1842" w:type="dxa"/>
            <w:gridSpan w:val="2"/>
          </w:tcPr>
          <w:p w14:paraId="7663A65E" w14:textId="77777777" w:rsidR="006D44AD" w:rsidRPr="009949E5" w:rsidRDefault="006D44AD" w:rsidP="00B221B6">
            <w:pPr>
              <w:rPr>
                <w:rFonts w:ascii="Arial" w:eastAsia="Calibri" w:hAnsi="Arial" w:cs="Arial"/>
              </w:rPr>
            </w:pPr>
            <w:r w:rsidRPr="009949E5">
              <w:rPr>
                <w:rFonts w:ascii="Arial" w:eastAsia="Calibri" w:hAnsi="Arial" w:cs="Arial"/>
              </w:rPr>
              <w:t>Markets</w:t>
            </w:r>
          </w:p>
        </w:tc>
        <w:tc>
          <w:tcPr>
            <w:tcW w:w="4678" w:type="dxa"/>
          </w:tcPr>
          <w:p w14:paraId="67F25F7A" w14:textId="77777777" w:rsidR="006D44AD" w:rsidRPr="009949E5" w:rsidRDefault="006D44AD" w:rsidP="00B221B6">
            <w:pPr>
              <w:rPr>
                <w:rFonts w:ascii="Arial" w:eastAsia="Calibri" w:hAnsi="Arial" w:cs="Arial"/>
              </w:rPr>
            </w:pPr>
            <w:r w:rsidRPr="009949E5">
              <w:rPr>
                <w:rFonts w:ascii="Arial" w:eastAsia="Calibri" w:hAnsi="Arial" w:cs="Arial"/>
              </w:rPr>
              <w:t>Investigate and implement a street market in the Town Square area or other suitable location.</w:t>
            </w:r>
          </w:p>
        </w:tc>
        <w:tc>
          <w:tcPr>
            <w:tcW w:w="4961" w:type="dxa"/>
            <w:gridSpan w:val="2"/>
          </w:tcPr>
          <w:p w14:paraId="5845CAEC" w14:textId="24CA7FE5" w:rsidR="006D44AD" w:rsidRPr="009949E5" w:rsidRDefault="006D44AD" w:rsidP="00B221B6">
            <w:pPr>
              <w:rPr>
                <w:rFonts w:ascii="Arial" w:eastAsia="Calibri" w:hAnsi="Arial" w:cs="Arial"/>
              </w:rPr>
            </w:pPr>
            <w:r>
              <w:rPr>
                <w:rFonts w:ascii="Arial" w:eastAsia="Calibri" w:hAnsi="Arial" w:cs="Arial"/>
              </w:rPr>
              <w:t>Investigations to be completed and presented to Council over the autumn period.</w:t>
            </w:r>
          </w:p>
        </w:tc>
      </w:tr>
      <w:tr w:rsidR="006D44AD" w:rsidRPr="009949E5" w14:paraId="01FAD218" w14:textId="77777777" w:rsidTr="00B221B6">
        <w:tc>
          <w:tcPr>
            <w:tcW w:w="704" w:type="dxa"/>
          </w:tcPr>
          <w:p w14:paraId="30A9F7F6" w14:textId="77777777" w:rsidR="006D44AD" w:rsidRPr="009949E5" w:rsidRDefault="006D44AD" w:rsidP="00B221B6">
            <w:pPr>
              <w:jc w:val="center"/>
              <w:rPr>
                <w:rFonts w:ascii="Arial" w:eastAsia="Calibri" w:hAnsi="Arial" w:cs="Arial"/>
              </w:rPr>
            </w:pPr>
            <w:r w:rsidRPr="009949E5">
              <w:rPr>
                <w:rFonts w:ascii="Arial" w:eastAsia="Calibri" w:hAnsi="Arial" w:cs="Arial"/>
              </w:rPr>
              <w:t>26</w:t>
            </w:r>
          </w:p>
        </w:tc>
        <w:tc>
          <w:tcPr>
            <w:tcW w:w="1418" w:type="dxa"/>
            <w:gridSpan w:val="2"/>
          </w:tcPr>
          <w:p w14:paraId="039A6399" w14:textId="77777777" w:rsidR="006D44AD" w:rsidRPr="009949E5" w:rsidRDefault="006D44AD" w:rsidP="00B221B6">
            <w:pPr>
              <w:jc w:val="center"/>
              <w:rPr>
                <w:rFonts w:ascii="Arial" w:eastAsia="Calibri" w:hAnsi="Arial" w:cs="Arial"/>
              </w:rPr>
            </w:pPr>
            <w:r>
              <w:rPr>
                <w:rFonts w:ascii="Arial" w:eastAsia="Calibri" w:hAnsi="Arial" w:cs="Arial"/>
              </w:rPr>
              <w:t>2022-2023</w:t>
            </w:r>
          </w:p>
        </w:tc>
        <w:tc>
          <w:tcPr>
            <w:tcW w:w="1842" w:type="dxa"/>
            <w:gridSpan w:val="2"/>
          </w:tcPr>
          <w:p w14:paraId="54EBA625" w14:textId="77777777" w:rsidR="006D44AD" w:rsidRPr="009949E5" w:rsidRDefault="006D44AD" w:rsidP="00B221B6">
            <w:pPr>
              <w:rPr>
                <w:rFonts w:ascii="Arial" w:eastAsia="Calibri" w:hAnsi="Arial" w:cs="Arial"/>
              </w:rPr>
            </w:pPr>
            <w:r>
              <w:rPr>
                <w:rFonts w:ascii="Arial" w:eastAsia="Calibri" w:hAnsi="Arial" w:cs="Arial"/>
              </w:rPr>
              <w:t>Trem Banwy playground</w:t>
            </w:r>
          </w:p>
        </w:tc>
        <w:tc>
          <w:tcPr>
            <w:tcW w:w="4678" w:type="dxa"/>
          </w:tcPr>
          <w:p w14:paraId="6F51B0CE" w14:textId="77777777" w:rsidR="006D44AD" w:rsidRPr="009949E5" w:rsidRDefault="006D44AD" w:rsidP="00B221B6">
            <w:pPr>
              <w:rPr>
                <w:rFonts w:ascii="Arial" w:eastAsia="Calibri" w:hAnsi="Arial" w:cs="Arial"/>
              </w:rPr>
            </w:pPr>
            <w:r>
              <w:rPr>
                <w:rFonts w:ascii="Arial" w:eastAsia="Calibri" w:hAnsi="Arial" w:cs="Arial"/>
              </w:rPr>
              <w:t>To meet PCC to seek a way forward for the playground.</w:t>
            </w:r>
          </w:p>
        </w:tc>
        <w:tc>
          <w:tcPr>
            <w:tcW w:w="4961" w:type="dxa"/>
            <w:gridSpan w:val="2"/>
          </w:tcPr>
          <w:p w14:paraId="2BF8C719" w14:textId="4519B9DE" w:rsidR="006D44AD" w:rsidRPr="009949E5" w:rsidRDefault="006D44AD" w:rsidP="00B221B6">
            <w:pPr>
              <w:rPr>
                <w:rFonts w:ascii="Arial" w:eastAsia="Calibri" w:hAnsi="Arial" w:cs="Arial"/>
              </w:rPr>
            </w:pPr>
            <w:r>
              <w:rPr>
                <w:rFonts w:ascii="Arial" w:eastAsia="Calibri" w:hAnsi="Arial" w:cs="Arial"/>
              </w:rPr>
              <w:t xml:space="preserve"> A meeting with PCC is now to be pushed for.</w:t>
            </w:r>
          </w:p>
        </w:tc>
      </w:tr>
    </w:tbl>
    <w:p w14:paraId="072497A2" w14:textId="77777777" w:rsidR="006D44AD" w:rsidRDefault="006D44AD" w:rsidP="006C12B2"/>
    <w:p w14:paraId="011C3314" w14:textId="77777777" w:rsidR="006C12B2" w:rsidRDefault="006C12B2"/>
    <w:sectPr w:rsidR="006C12B2" w:rsidSect="00BF227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0B8C" w14:textId="77777777" w:rsidR="002F30AA" w:rsidRDefault="002F30AA" w:rsidP="00BF2278">
      <w:pPr>
        <w:spacing w:after="0" w:line="240" w:lineRule="auto"/>
      </w:pPr>
      <w:r>
        <w:separator/>
      </w:r>
    </w:p>
  </w:endnote>
  <w:endnote w:type="continuationSeparator" w:id="0">
    <w:p w14:paraId="24E4B02C" w14:textId="77777777" w:rsidR="002F30AA" w:rsidRDefault="002F30AA" w:rsidP="00BF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177151"/>
      <w:docPartObj>
        <w:docPartGallery w:val="Page Numbers (Bottom of Page)"/>
        <w:docPartUnique/>
      </w:docPartObj>
    </w:sdtPr>
    <w:sdtEndPr>
      <w:rPr>
        <w:noProof/>
      </w:rPr>
    </w:sdtEndPr>
    <w:sdtContent>
      <w:p w14:paraId="0EFD860A" w14:textId="0BCCBB79" w:rsidR="006D44AD" w:rsidRDefault="006D44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BBE64" w14:textId="77777777" w:rsidR="006D44AD" w:rsidRDefault="006D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92BB" w14:textId="77777777" w:rsidR="002F30AA" w:rsidRDefault="002F30AA" w:rsidP="00BF2278">
      <w:pPr>
        <w:spacing w:after="0" w:line="240" w:lineRule="auto"/>
      </w:pPr>
      <w:r>
        <w:separator/>
      </w:r>
    </w:p>
  </w:footnote>
  <w:footnote w:type="continuationSeparator" w:id="0">
    <w:p w14:paraId="1C0841A4" w14:textId="77777777" w:rsidR="002F30AA" w:rsidRDefault="002F30AA" w:rsidP="00BF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5CCB" w14:textId="77777777" w:rsidR="00BF2278" w:rsidRPr="00BF2278" w:rsidRDefault="00BF2278" w:rsidP="00BF2278">
    <w:pPr>
      <w:spacing w:after="0" w:line="276" w:lineRule="auto"/>
      <w:jc w:val="center"/>
      <w:rPr>
        <w:rFonts w:ascii="Arial" w:eastAsia="Calibri" w:hAnsi="Arial" w:cs="Arial"/>
        <w:b/>
        <w:color w:val="002060"/>
        <w:sz w:val="36"/>
        <w:szCs w:val="36"/>
      </w:rPr>
    </w:pPr>
    <w:r w:rsidRPr="00BF2278">
      <w:rPr>
        <w:rFonts w:ascii="Arial" w:eastAsia="Calibri" w:hAnsi="Arial" w:cs="Arial"/>
        <w:b/>
        <w:color w:val="002060"/>
        <w:sz w:val="36"/>
        <w:szCs w:val="36"/>
      </w:rPr>
      <w:t>Cyngor Tref Caereinion Llanfair</w:t>
    </w:r>
  </w:p>
  <w:p w14:paraId="36118CF2" w14:textId="77777777" w:rsidR="00BF2278" w:rsidRPr="00BF2278" w:rsidRDefault="00BF2278" w:rsidP="00BF2278">
    <w:pPr>
      <w:tabs>
        <w:tab w:val="center" w:pos="4513"/>
        <w:tab w:val="right" w:pos="9026"/>
      </w:tabs>
      <w:spacing w:after="0" w:line="240" w:lineRule="auto"/>
      <w:jc w:val="center"/>
      <w:rPr>
        <w:rFonts w:ascii="Calibri" w:eastAsia="Calibri" w:hAnsi="Calibri" w:cs="Times New Roman"/>
      </w:rPr>
    </w:pPr>
    <w:r w:rsidRPr="00BF2278">
      <w:rPr>
        <w:rFonts w:ascii="Arial" w:eastAsia="Calibri" w:hAnsi="Arial" w:cs="Arial"/>
        <w:b/>
        <w:color w:val="002060"/>
        <w:sz w:val="36"/>
        <w:szCs w:val="36"/>
      </w:rPr>
      <w:t>Llanfair Caereinion Town Council</w:t>
    </w:r>
  </w:p>
  <w:p w14:paraId="4303A75B" w14:textId="77777777" w:rsidR="00BF2278" w:rsidRDefault="00BF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27D"/>
    <w:multiLevelType w:val="multilevel"/>
    <w:tmpl w:val="D00CF00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4C6F7D"/>
    <w:multiLevelType w:val="hybridMultilevel"/>
    <w:tmpl w:val="3B0A45EA"/>
    <w:lvl w:ilvl="0" w:tplc="391EB312">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55327B4"/>
    <w:multiLevelType w:val="hybridMultilevel"/>
    <w:tmpl w:val="18C0CD80"/>
    <w:lvl w:ilvl="0" w:tplc="1BDE96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AF77308"/>
    <w:multiLevelType w:val="hybridMultilevel"/>
    <w:tmpl w:val="2C4CBAD0"/>
    <w:lvl w:ilvl="0" w:tplc="6B425D64">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332B3D75"/>
    <w:multiLevelType w:val="hybridMultilevel"/>
    <w:tmpl w:val="0532D0AA"/>
    <w:lvl w:ilvl="0" w:tplc="50A0994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422B57"/>
    <w:multiLevelType w:val="hybridMultilevel"/>
    <w:tmpl w:val="2F7CF548"/>
    <w:lvl w:ilvl="0" w:tplc="C234D64E">
      <w:start w:val="1"/>
      <w:numFmt w:val="lowerRoman"/>
      <w:lvlText w:val="%1)"/>
      <w:lvlJc w:val="left"/>
      <w:pPr>
        <w:ind w:left="1155" w:hanging="75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77001E9B"/>
    <w:multiLevelType w:val="hybridMultilevel"/>
    <w:tmpl w:val="7E6C95EC"/>
    <w:lvl w:ilvl="0" w:tplc="73D67094">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844471979">
    <w:abstractNumId w:val="0"/>
  </w:num>
  <w:num w:numId="2" w16cid:durableId="322394598">
    <w:abstractNumId w:val="4"/>
  </w:num>
  <w:num w:numId="3" w16cid:durableId="928074914">
    <w:abstractNumId w:val="1"/>
  </w:num>
  <w:num w:numId="4" w16cid:durableId="1517884021">
    <w:abstractNumId w:val="6"/>
  </w:num>
  <w:num w:numId="5" w16cid:durableId="521020776">
    <w:abstractNumId w:val="3"/>
  </w:num>
  <w:num w:numId="6" w16cid:durableId="1238589770">
    <w:abstractNumId w:val="2"/>
  </w:num>
  <w:num w:numId="7" w16cid:durableId="294214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D1"/>
    <w:rsid w:val="000170D1"/>
    <w:rsid w:val="00075022"/>
    <w:rsid w:val="000A2CBE"/>
    <w:rsid w:val="00104BA3"/>
    <w:rsid w:val="00156100"/>
    <w:rsid w:val="00192F93"/>
    <w:rsid w:val="0020018D"/>
    <w:rsid w:val="002F30AA"/>
    <w:rsid w:val="003A53E0"/>
    <w:rsid w:val="003A5FDF"/>
    <w:rsid w:val="00527AC9"/>
    <w:rsid w:val="005D0575"/>
    <w:rsid w:val="005E6ED0"/>
    <w:rsid w:val="006C12B2"/>
    <w:rsid w:val="006D44AD"/>
    <w:rsid w:val="007922F7"/>
    <w:rsid w:val="00810CA4"/>
    <w:rsid w:val="00821971"/>
    <w:rsid w:val="00A11268"/>
    <w:rsid w:val="00A32E23"/>
    <w:rsid w:val="00A7514B"/>
    <w:rsid w:val="00A7649E"/>
    <w:rsid w:val="00AD1BC4"/>
    <w:rsid w:val="00BA35AC"/>
    <w:rsid w:val="00BF2278"/>
    <w:rsid w:val="00C51AC7"/>
    <w:rsid w:val="00C85669"/>
    <w:rsid w:val="00D23A24"/>
    <w:rsid w:val="00D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C4FF"/>
  <w15:chartTrackingRefBased/>
  <w15:docId w15:val="{80A386D5-1C51-4200-8277-FE25C18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1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278"/>
  </w:style>
  <w:style w:type="paragraph" w:styleId="Footer">
    <w:name w:val="footer"/>
    <w:basedOn w:val="Normal"/>
    <w:link w:val="FooterChar"/>
    <w:uiPriority w:val="99"/>
    <w:unhideWhenUsed/>
    <w:rsid w:val="00BF2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278"/>
  </w:style>
  <w:style w:type="paragraph" w:styleId="ListParagraph">
    <w:name w:val="List Paragraph"/>
    <w:basedOn w:val="Normal"/>
    <w:uiPriority w:val="34"/>
    <w:qFormat/>
    <w:rsid w:val="00A1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ROBINSON</dc:creator>
  <cp:keywords/>
  <dc:description/>
  <cp:lastModifiedBy>ROBERT ROBINSON</cp:lastModifiedBy>
  <cp:revision>2</cp:revision>
  <dcterms:created xsi:type="dcterms:W3CDTF">2022-08-20T07:06:00Z</dcterms:created>
  <dcterms:modified xsi:type="dcterms:W3CDTF">2022-08-20T07:06:00Z</dcterms:modified>
</cp:coreProperties>
</file>